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91" w:type="dxa"/>
        <w:tblInd w:w="-459" w:type="dxa"/>
        <w:tblLook w:val="04A0" w:firstRow="1" w:lastRow="0" w:firstColumn="1" w:lastColumn="0" w:noHBand="0" w:noVBand="1"/>
      </w:tblPr>
      <w:tblGrid>
        <w:gridCol w:w="5388"/>
        <w:gridCol w:w="5103"/>
      </w:tblGrid>
      <w:tr w:rsidR="00AB2A22" w:rsidRPr="00810677" w:rsidTr="00E77840">
        <w:tc>
          <w:tcPr>
            <w:tcW w:w="5388" w:type="dxa"/>
          </w:tcPr>
          <w:p w:rsidR="00AB2A22" w:rsidRPr="00810677" w:rsidRDefault="00AB2A22" w:rsidP="00E77840">
            <w:pPr>
              <w:jc w:val="center"/>
              <w:rPr>
                <w:sz w:val="22"/>
              </w:rPr>
            </w:pPr>
            <w:r w:rsidRPr="00810677">
              <w:rPr>
                <w:sz w:val="22"/>
              </w:rPr>
              <w:t>HCMC UNIV. OF TECHNOLOGY AND EDUCATION</w:t>
            </w:r>
          </w:p>
          <w:p w:rsidR="00AB2A22" w:rsidRPr="00810677" w:rsidRDefault="00AB2A22" w:rsidP="00BB06AB">
            <w:pPr>
              <w:jc w:val="center"/>
              <w:rPr>
                <w:sz w:val="22"/>
              </w:rPr>
            </w:pPr>
            <w:r w:rsidRPr="00810677">
              <w:rPr>
                <w:sz w:val="22"/>
              </w:rPr>
              <w:t xml:space="preserve">Faculty of Civil Engineering </w:t>
            </w:r>
          </w:p>
        </w:tc>
        <w:tc>
          <w:tcPr>
            <w:tcW w:w="5103" w:type="dxa"/>
          </w:tcPr>
          <w:p w:rsidR="00AB2A22" w:rsidRPr="00810677" w:rsidRDefault="00AB2A22" w:rsidP="00E77840">
            <w:pPr>
              <w:jc w:val="center"/>
              <w:rPr>
                <w:b/>
                <w:bCs/>
                <w:sz w:val="22"/>
                <w:szCs w:val="22"/>
              </w:rPr>
            </w:pPr>
            <w:r w:rsidRPr="00810677">
              <w:rPr>
                <w:b/>
                <w:bCs/>
                <w:sz w:val="22"/>
                <w:szCs w:val="22"/>
              </w:rPr>
              <w:t>Programme: Construction Engineering Technology</w:t>
            </w:r>
          </w:p>
          <w:p w:rsidR="00AB2A22" w:rsidRPr="00810677" w:rsidRDefault="00AB2A22" w:rsidP="00E77840">
            <w:pPr>
              <w:jc w:val="center"/>
              <w:rPr>
                <w:b/>
                <w:bCs/>
                <w:sz w:val="22"/>
                <w:szCs w:val="22"/>
              </w:rPr>
            </w:pPr>
            <w:r w:rsidRPr="00810677">
              <w:rPr>
                <w:b/>
                <w:bCs/>
                <w:sz w:val="22"/>
                <w:szCs w:val="22"/>
              </w:rPr>
              <w:t>Level: Undergraduate</w:t>
            </w:r>
          </w:p>
        </w:tc>
      </w:tr>
    </w:tbl>
    <w:p w:rsidR="00AB2A22" w:rsidRPr="00810677" w:rsidRDefault="00AB2A22" w:rsidP="00AB2A22">
      <w:pPr>
        <w:spacing w:before="60" w:after="60"/>
        <w:jc w:val="both"/>
        <w:rPr>
          <w:b/>
          <w:bCs/>
        </w:rPr>
      </w:pPr>
      <w:r w:rsidRPr="00810677">
        <w:t xml:space="preserve">     </w:t>
      </w:r>
      <w:r w:rsidRPr="00810677">
        <w:tab/>
      </w:r>
    </w:p>
    <w:p w:rsidR="00AB2A22" w:rsidRPr="00810677" w:rsidRDefault="00AB2A22" w:rsidP="00AB2A22">
      <w:pPr>
        <w:spacing w:before="60" w:after="60"/>
        <w:jc w:val="center"/>
        <w:rPr>
          <w:sz w:val="44"/>
          <w:szCs w:val="44"/>
        </w:rPr>
      </w:pPr>
      <w:r w:rsidRPr="00810677">
        <w:rPr>
          <w:b/>
          <w:bCs/>
          <w:sz w:val="44"/>
          <w:szCs w:val="44"/>
        </w:rPr>
        <w:t>Course Syllabus</w:t>
      </w:r>
    </w:p>
    <w:p w:rsidR="00AB2A22" w:rsidRPr="00810677" w:rsidRDefault="00AB2A22" w:rsidP="00AB2A22">
      <w:pPr>
        <w:spacing w:before="60" w:after="60"/>
        <w:jc w:val="both"/>
        <w:rPr>
          <w:b/>
          <w:bCs/>
        </w:rPr>
      </w:pPr>
    </w:p>
    <w:p w:rsidR="00E50F8D" w:rsidRPr="00810677" w:rsidRDefault="00AB2A22" w:rsidP="0037441E">
      <w:pPr>
        <w:numPr>
          <w:ilvl w:val="0"/>
          <w:numId w:val="3"/>
        </w:numPr>
        <w:ind w:left="270" w:hanging="270"/>
        <w:rPr>
          <w:bCs/>
          <w:color w:val="000000"/>
        </w:rPr>
      </w:pPr>
      <w:r w:rsidRPr="00810677">
        <w:rPr>
          <w:b/>
          <w:bCs/>
        </w:rPr>
        <w:t xml:space="preserve">Course Title: </w:t>
      </w:r>
      <w:r w:rsidR="00236995">
        <w:rPr>
          <w:b/>
          <w:bCs/>
        </w:rPr>
        <w:t xml:space="preserve"> </w:t>
      </w:r>
      <w:r w:rsidR="00E50F8D" w:rsidRPr="00810677">
        <w:rPr>
          <w:bCs/>
          <w:color w:val="000000"/>
        </w:rPr>
        <w:t>Building Information Modeling Practice</w:t>
      </w:r>
    </w:p>
    <w:p w:rsidR="00AB2A22" w:rsidRPr="00810677" w:rsidRDefault="00AB2A22" w:rsidP="0037441E">
      <w:pPr>
        <w:numPr>
          <w:ilvl w:val="0"/>
          <w:numId w:val="3"/>
        </w:numPr>
        <w:tabs>
          <w:tab w:val="left" w:pos="284"/>
        </w:tabs>
        <w:spacing w:before="60" w:after="60"/>
        <w:ind w:hanging="720"/>
        <w:rPr>
          <w:b/>
          <w:bCs/>
        </w:rPr>
      </w:pPr>
      <w:r w:rsidRPr="00810677">
        <w:rPr>
          <w:b/>
          <w:bCs/>
        </w:rPr>
        <w:t>Course Code:</w:t>
      </w:r>
      <w:r w:rsidR="00E50F8D" w:rsidRPr="00810677">
        <w:rPr>
          <w:b/>
          <w:bCs/>
        </w:rPr>
        <w:t xml:space="preserve"> </w:t>
      </w:r>
      <w:r w:rsidR="00E50F8D" w:rsidRPr="00810677">
        <w:rPr>
          <w:bCs/>
          <w:color w:val="000000"/>
        </w:rPr>
        <w:t>BIMP421619E</w:t>
      </w:r>
    </w:p>
    <w:p w:rsidR="00AB2A22" w:rsidRPr="00810677" w:rsidRDefault="00AB2A22" w:rsidP="00AB2A22">
      <w:pPr>
        <w:numPr>
          <w:ilvl w:val="0"/>
          <w:numId w:val="3"/>
        </w:numPr>
        <w:tabs>
          <w:tab w:val="left" w:pos="284"/>
          <w:tab w:val="left" w:pos="5954"/>
        </w:tabs>
        <w:spacing w:before="60" w:after="60"/>
        <w:ind w:hanging="720"/>
        <w:jc w:val="both"/>
        <w:rPr>
          <w:bCs/>
        </w:rPr>
      </w:pPr>
      <w:r w:rsidRPr="00810677">
        <w:rPr>
          <w:b/>
          <w:bCs/>
        </w:rPr>
        <w:t xml:space="preserve">Credit Units: </w:t>
      </w:r>
      <w:r w:rsidR="00E50F8D" w:rsidRPr="00810677">
        <w:rPr>
          <w:bCs/>
        </w:rPr>
        <w:t>2 (0/2/</w:t>
      </w:r>
      <w:r w:rsidR="008250AF">
        <w:rPr>
          <w:bCs/>
        </w:rPr>
        <w:t>4</w:t>
      </w:r>
      <w:r w:rsidR="00E50F8D" w:rsidRPr="00810677">
        <w:rPr>
          <w:bCs/>
        </w:rPr>
        <w:t>) (0 units of theory/ 2</w:t>
      </w:r>
      <w:r w:rsidRPr="00810677">
        <w:rPr>
          <w:bCs/>
        </w:rPr>
        <w:t xml:space="preserve"> unit</w:t>
      </w:r>
      <w:r w:rsidR="008250AF">
        <w:rPr>
          <w:bCs/>
        </w:rPr>
        <w:t>s of practice/4</w:t>
      </w:r>
      <w:r w:rsidRPr="00810677">
        <w:rPr>
          <w:bCs/>
        </w:rPr>
        <w:t xml:space="preserve"> units of self-study)</w:t>
      </w:r>
    </w:p>
    <w:p w:rsidR="00AB2A22" w:rsidRPr="00810677" w:rsidRDefault="00AB2A22" w:rsidP="00AB2A22">
      <w:pPr>
        <w:tabs>
          <w:tab w:val="left" w:pos="284"/>
          <w:tab w:val="left" w:pos="5954"/>
        </w:tabs>
        <w:spacing w:before="60" w:after="60"/>
        <w:ind w:left="270"/>
        <w:jc w:val="both"/>
        <w:rPr>
          <w:bCs/>
        </w:rPr>
      </w:pPr>
      <w:r w:rsidRPr="00810677">
        <w:rPr>
          <w:bCs/>
        </w:rPr>
        <w:t>Duration</w:t>
      </w:r>
      <w:r w:rsidRPr="00810677">
        <w:t xml:space="preserve">: </w:t>
      </w:r>
      <w:r w:rsidR="00E50F8D" w:rsidRPr="00810677">
        <w:t>15</w:t>
      </w:r>
      <w:r w:rsidRPr="00810677">
        <w:t xml:space="preserve"> weeks (</w:t>
      </w:r>
      <w:r w:rsidR="00B07F03" w:rsidRPr="00810677">
        <w:t>0</w:t>
      </w:r>
      <w:r w:rsidRPr="00810677">
        <w:t xml:space="preserve"> hours of theory</w:t>
      </w:r>
      <w:r w:rsidR="00B07F03" w:rsidRPr="00810677">
        <w:t xml:space="preserve"> </w:t>
      </w:r>
      <w:r w:rsidRPr="00810677">
        <w:t>+</w:t>
      </w:r>
      <w:r w:rsidR="00B07F03" w:rsidRPr="00810677">
        <w:t xml:space="preserve"> </w:t>
      </w:r>
      <w:r w:rsidR="002842A5">
        <w:t>3*2</w:t>
      </w:r>
      <w:r w:rsidRPr="00810677">
        <w:t xml:space="preserve"> hours of practice, and </w:t>
      </w:r>
      <w:r w:rsidR="002842A5">
        <w:t>4</w:t>
      </w:r>
      <w:r w:rsidRPr="00810677">
        <w:t xml:space="preserve"> hours of self-study per week)</w:t>
      </w:r>
    </w:p>
    <w:p w:rsidR="00716322" w:rsidRPr="00810677" w:rsidRDefault="00AB2A22" w:rsidP="00716322">
      <w:pPr>
        <w:numPr>
          <w:ilvl w:val="0"/>
          <w:numId w:val="3"/>
        </w:numPr>
        <w:tabs>
          <w:tab w:val="left" w:pos="284"/>
          <w:tab w:val="left" w:pos="5954"/>
        </w:tabs>
        <w:spacing w:before="60" w:after="60"/>
        <w:ind w:hanging="720"/>
        <w:jc w:val="both"/>
        <w:rPr>
          <w:bCs/>
        </w:rPr>
      </w:pPr>
      <w:r w:rsidRPr="00810677">
        <w:rPr>
          <w:b/>
          <w:bCs/>
        </w:rPr>
        <w:t>Course Instructors</w:t>
      </w:r>
    </w:p>
    <w:p w:rsidR="00E50F8D" w:rsidRPr="00810677" w:rsidRDefault="003F717B" w:rsidP="002842A5">
      <w:pPr>
        <w:spacing w:before="60" w:after="60"/>
        <w:ind w:firstLine="284"/>
        <w:jc w:val="both"/>
        <w:rPr>
          <w:bCs/>
        </w:rPr>
      </w:pPr>
      <w:r w:rsidRPr="00810677">
        <w:rPr>
          <w:bCs/>
        </w:rPr>
        <w:t xml:space="preserve">1/ </w:t>
      </w:r>
      <w:r w:rsidR="002842A5" w:rsidRPr="00810677">
        <w:rPr>
          <w:bCs/>
        </w:rPr>
        <w:t>Dr. Nguyễn Thế Anh</w:t>
      </w:r>
      <w:r w:rsidR="002842A5" w:rsidRPr="00810677">
        <w:rPr>
          <w:bCs/>
        </w:rPr>
        <w:t xml:space="preserve"> </w:t>
      </w:r>
    </w:p>
    <w:p w:rsidR="00716322" w:rsidRPr="00810677" w:rsidRDefault="00716322" w:rsidP="002842A5">
      <w:pPr>
        <w:spacing w:before="60" w:after="60"/>
        <w:ind w:firstLine="284"/>
        <w:jc w:val="both"/>
        <w:rPr>
          <w:bCs/>
        </w:rPr>
      </w:pPr>
      <w:r w:rsidRPr="00810677">
        <w:rPr>
          <w:bCs/>
        </w:rPr>
        <w:t>2/ Dr. Hà Duy Khánh</w:t>
      </w:r>
    </w:p>
    <w:p w:rsidR="007E6ED9" w:rsidRPr="00810677" w:rsidRDefault="007E6ED9" w:rsidP="002842A5">
      <w:pPr>
        <w:spacing w:before="60" w:after="60"/>
        <w:ind w:firstLine="284"/>
        <w:jc w:val="both"/>
        <w:rPr>
          <w:bCs/>
        </w:rPr>
      </w:pPr>
      <w:r>
        <w:rPr>
          <w:bCs/>
        </w:rPr>
        <w:t>3</w:t>
      </w:r>
      <w:r w:rsidRPr="00810677">
        <w:rPr>
          <w:bCs/>
        </w:rPr>
        <w:t xml:space="preserve">/ </w:t>
      </w:r>
      <w:r w:rsidR="002842A5" w:rsidRPr="00810677">
        <w:rPr>
          <w:bCs/>
        </w:rPr>
        <w:t>MSc. Nguyễn Văn Khoa</w:t>
      </w:r>
    </w:p>
    <w:p w:rsidR="00AB2A22" w:rsidRPr="00810677" w:rsidRDefault="00AB2A22" w:rsidP="00AB2A22">
      <w:pPr>
        <w:numPr>
          <w:ilvl w:val="0"/>
          <w:numId w:val="3"/>
        </w:numPr>
        <w:tabs>
          <w:tab w:val="left" w:pos="284"/>
          <w:tab w:val="left" w:pos="5954"/>
        </w:tabs>
        <w:spacing w:before="60" w:after="60"/>
        <w:ind w:hanging="720"/>
        <w:jc w:val="both"/>
        <w:rPr>
          <w:bCs/>
        </w:rPr>
      </w:pPr>
      <w:r w:rsidRPr="00810677">
        <w:rPr>
          <w:b/>
          <w:bCs/>
        </w:rPr>
        <w:t>Course Requirements</w:t>
      </w:r>
    </w:p>
    <w:p w:rsidR="00207DD2" w:rsidRPr="00810677" w:rsidRDefault="00AB2A22" w:rsidP="000509F1">
      <w:pPr>
        <w:tabs>
          <w:tab w:val="left" w:pos="284"/>
          <w:tab w:val="left" w:pos="5954"/>
        </w:tabs>
        <w:spacing w:before="60" w:after="60"/>
        <w:ind w:left="270"/>
        <w:jc w:val="both"/>
        <w:rPr>
          <w:bCs/>
        </w:rPr>
      </w:pPr>
      <w:r w:rsidRPr="00810677">
        <w:rPr>
          <w:bCs/>
        </w:rPr>
        <w:t>Prerequisite courses:</w:t>
      </w:r>
      <w:r w:rsidR="000509F1" w:rsidRPr="00810677">
        <w:rPr>
          <w:bCs/>
        </w:rPr>
        <w:t xml:space="preserve"> </w:t>
      </w:r>
      <w:r w:rsidR="002842A5" w:rsidRPr="00810677">
        <w:rPr>
          <w:bCs/>
        </w:rPr>
        <w:t>Structural Software for Building An</w:t>
      </w:r>
      <w:r w:rsidR="002842A5">
        <w:rPr>
          <w:bCs/>
        </w:rPr>
        <w:t xml:space="preserve">alysis and Design (SSBD413417E), </w:t>
      </w:r>
      <w:r w:rsidR="002842A5" w:rsidRPr="00810677">
        <w:rPr>
          <w:bCs/>
        </w:rPr>
        <w:t>Design of Reinforced Concrete Structures I (DRCS242717E)</w:t>
      </w:r>
      <w:r w:rsidR="000509F1" w:rsidRPr="00810677">
        <w:rPr>
          <w:bCs/>
        </w:rPr>
        <w:t xml:space="preserve"> </w:t>
      </w:r>
    </w:p>
    <w:p w:rsidR="00207DD2" w:rsidRPr="00810677" w:rsidRDefault="00AB2A22" w:rsidP="00AB2A22">
      <w:pPr>
        <w:spacing w:before="60" w:after="60"/>
        <w:ind w:left="284"/>
        <w:jc w:val="both"/>
        <w:rPr>
          <w:bCs/>
        </w:rPr>
      </w:pPr>
      <w:r w:rsidRPr="00810677">
        <w:rPr>
          <w:bCs/>
        </w:rPr>
        <w:t xml:space="preserve">Previous courses: </w:t>
      </w:r>
      <w:r w:rsidR="00BB1AB3" w:rsidRPr="00810677">
        <w:rPr>
          <w:bCs/>
        </w:rPr>
        <w:t xml:space="preserve">Principles of </w:t>
      </w:r>
      <w:r w:rsidR="00207DD2" w:rsidRPr="00810677">
        <w:rPr>
          <w:bCs/>
        </w:rPr>
        <w:t>Architectural Design (PRAD232517E)</w:t>
      </w:r>
    </w:p>
    <w:p w:rsidR="003F6C8D" w:rsidRPr="00810677" w:rsidRDefault="003F6C8D" w:rsidP="002842A5">
      <w:pPr>
        <w:spacing w:before="60" w:after="60"/>
        <w:ind w:left="284"/>
        <w:jc w:val="both"/>
        <w:rPr>
          <w:bCs/>
        </w:rPr>
      </w:pPr>
      <w:r>
        <w:rPr>
          <w:bCs/>
        </w:rPr>
        <w:t xml:space="preserve">Parallel courses: </w:t>
      </w:r>
      <w:r w:rsidRPr="00810677">
        <w:rPr>
          <w:bCs/>
        </w:rPr>
        <w:t>Construction Project Management (COMA441519E)</w:t>
      </w:r>
    </w:p>
    <w:p w:rsidR="00DA0899" w:rsidRPr="00810677" w:rsidRDefault="00941592" w:rsidP="009C1CB7">
      <w:pPr>
        <w:spacing w:before="60" w:after="60"/>
        <w:rPr>
          <w:b/>
          <w:bCs/>
          <w:color w:val="000000"/>
        </w:rPr>
      </w:pPr>
      <w:r w:rsidRPr="00810677">
        <w:rPr>
          <w:b/>
          <w:bCs/>
          <w:color w:val="000000"/>
        </w:rPr>
        <w:t>6</w:t>
      </w:r>
      <w:r w:rsidR="00AA311B" w:rsidRPr="00810677">
        <w:rPr>
          <w:b/>
          <w:bCs/>
          <w:color w:val="000000"/>
        </w:rPr>
        <w:t xml:space="preserve">. </w:t>
      </w:r>
      <w:r w:rsidR="00C079DA" w:rsidRPr="00810677">
        <w:rPr>
          <w:b/>
          <w:bCs/>
        </w:rPr>
        <w:t>Course Description</w:t>
      </w:r>
      <w:r w:rsidR="00C3203C" w:rsidRPr="00810677">
        <w:rPr>
          <w:b/>
          <w:bCs/>
          <w:color w:val="000000"/>
        </w:rPr>
        <w:tab/>
      </w:r>
      <w:r w:rsidR="008F3E92" w:rsidRPr="00810677">
        <w:rPr>
          <w:b/>
          <w:bCs/>
          <w:color w:val="000000"/>
        </w:rPr>
        <w:tab/>
      </w:r>
      <w:r w:rsidR="008F3E92" w:rsidRPr="00810677">
        <w:rPr>
          <w:b/>
          <w:bCs/>
          <w:color w:val="000000"/>
        </w:rPr>
        <w:tab/>
      </w:r>
      <w:r w:rsidR="008F3E92" w:rsidRPr="00810677">
        <w:rPr>
          <w:b/>
          <w:bCs/>
          <w:color w:val="000000"/>
        </w:rPr>
        <w:tab/>
      </w:r>
    </w:p>
    <w:p w:rsidR="00403E30" w:rsidRDefault="00372E3B" w:rsidP="002842A5">
      <w:pPr>
        <w:tabs>
          <w:tab w:val="left" w:pos="5954"/>
        </w:tabs>
        <w:spacing w:before="60" w:after="60"/>
        <w:ind w:left="270"/>
        <w:jc w:val="both"/>
      </w:pPr>
      <w:r w:rsidRPr="00810677">
        <w:t xml:space="preserve">This </w:t>
      </w:r>
      <w:r w:rsidR="00910CB4" w:rsidRPr="00810677">
        <w:t xml:space="preserve">is one module of practical </w:t>
      </w:r>
      <w:r w:rsidR="003F6C8D">
        <w:t>subjects related to knowledge of</w:t>
      </w:r>
      <w:r w:rsidR="00910CB4" w:rsidRPr="00810677">
        <w:t xml:space="preserve"> </w:t>
      </w:r>
      <w:r w:rsidR="00EC72BE" w:rsidRPr="00810677">
        <w:t>Building Information Modeling</w:t>
      </w:r>
      <w:r w:rsidR="00403E30">
        <w:t xml:space="preserve"> (BIM)</w:t>
      </w:r>
      <w:r w:rsidR="00EC72BE" w:rsidRPr="00810677">
        <w:t xml:space="preserve"> in</w:t>
      </w:r>
      <w:r w:rsidR="00910CB4" w:rsidRPr="00810677">
        <w:t xml:space="preserve"> construction</w:t>
      </w:r>
      <w:r w:rsidR="00EC72BE" w:rsidRPr="00810677">
        <w:t xml:space="preserve"> design and</w:t>
      </w:r>
      <w:r w:rsidR="00910CB4" w:rsidRPr="00810677">
        <w:t xml:space="preserve"> management. This course</w:t>
      </w:r>
      <w:r w:rsidR="00403E30">
        <w:t xml:space="preserve"> which </w:t>
      </w:r>
      <w:r w:rsidR="00403E30" w:rsidRPr="00810677">
        <w:t xml:space="preserve">is based on </w:t>
      </w:r>
      <w:r w:rsidR="00403E30">
        <w:t>actual needs of Vietnam construction industry</w:t>
      </w:r>
      <w:r w:rsidR="00910CB4" w:rsidRPr="00810677">
        <w:t xml:space="preserve"> </w:t>
      </w:r>
      <w:r w:rsidR="007E6ED9">
        <w:t>provides</w:t>
      </w:r>
      <w:r w:rsidR="007D5EA5" w:rsidRPr="00810677">
        <w:t xml:space="preserve"> </w:t>
      </w:r>
      <w:r w:rsidR="00910CB4" w:rsidRPr="00810677">
        <w:t xml:space="preserve">students </w:t>
      </w:r>
      <w:r w:rsidR="007E6ED9">
        <w:t>with</w:t>
      </w:r>
      <w:r w:rsidR="002906BD" w:rsidRPr="00810677">
        <w:t xml:space="preserve"> </w:t>
      </w:r>
      <w:r w:rsidR="007E6ED9">
        <w:t xml:space="preserve">basic knowledge of </w:t>
      </w:r>
      <w:r w:rsidR="007D5EA5" w:rsidRPr="00810677">
        <w:t>BIM</w:t>
      </w:r>
      <w:r w:rsidR="005B0697" w:rsidRPr="00810677">
        <w:t xml:space="preserve"> technology</w:t>
      </w:r>
      <w:r w:rsidR="00523108" w:rsidRPr="00810677">
        <w:t xml:space="preserve"> and</w:t>
      </w:r>
      <w:r w:rsidR="00403E30">
        <w:t xml:space="preserve"> </w:t>
      </w:r>
      <w:r w:rsidR="00207DD2" w:rsidRPr="00810677">
        <w:t xml:space="preserve">application </w:t>
      </w:r>
      <w:r w:rsidR="005B0697" w:rsidRPr="00810677">
        <w:t xml:space="preserve">of </w:t>
      </w:r>
      <w:r w:rsidR="006368C4" w:rsidRPr="00810677">
        <w:t xml:space="preserve">BIM </w:t>
      </w:r>
      <w:r w:rsidR="00CD5D8D" w:rsidRPr="00810677">
        <w:t>tools</w:t>
      </w:r>
      <w:r w:rsidR="00523108" w:rsidRPr="00810677">
        <w:t xml:space="preserve"> (REVIT</w:t>
      </w:r>
      <w:r w:rsidR="006368C4" w:rsidRPr="00810677">
        <w:t>)</w:t>
      </w:r>
      <w:r w:rsidR="005B0697" w:rsidRPr="00810677">
        <w:t xml:space="preserve"> at level 1</w:t>
      </w:r>
      <w:r w:rsidR="006368C4" w:rsidRPr="00810677">
        <w:t>.</w:t>
      </w:r>
      <w:r w:rsidR="00403E30">
        <w:t xml:space="preserve"> </w:t>
      </w:r>
    </w:p>
    <w:p w:rsidR="00A96AD4" w:rsidRDefault="00403E30" w:rsidP="002842A5">
      <w:pPr>
        <w:tabs>
          <w:tab w:val="left" w:pos="284"/>
          <w:tab w:val="left" w:pos="5954"/>
        </w:tabs>
        <w:spacing w:before="60" w:after="60"/>
        <w:ind w:left="270"/>
        <w:jc w:val="both"/>
      </w:pPr>
      <w:r>
        <w:t>Practical exercises in class and teamwork assignments at home will help students to consolidate and go deeper their skills. But it</w:t>
      </w:r>
      <w:r w:rsidR="00372E3B" w:rsidRPr="00810677">
        <w:t xml:space="preserve"> </w:t>
      </w:r>
      <w:r w:rsidR="00924F03" w:rsidRPr="00810677">
        <w:t xml:space="preserve">is important that </w:t>
      </w:r>
      <w:r w:rsidR="00372E3B" w:rsidRPr="00810677">
        <w:t xml:space="preserve">students have good </w:t>
      </w:r>
      <w:r w:rsidR="0019238F" w:rsidRPr="00810677">
        <w:t>self-study</w:t>
      </w:r>
      <w:r w:rsidR="00372E3B" w:rsidRPr="00810677">
        <w:t xml:space="preserve"> method</w:t>
      </w:r>
      <w:r w:rsidR="00924F03" w:rsidRPr="00810677">
        <w:t>s</w:t>
      </w:r>
      <w:r w:rsidR="007E6ED9">
        <w:t xml:space="preserve"> to complete their homework assignment</w:t>
      </w:r>
      <w:r w:rsidR="00372E3B" w:rsidRPr="00810677">
        <w:t>.</w:t>
      </w:r>
      <w:r w:rsidR="00393024" w:rsidRPr="00810677">
        <w:t xml:space="preserve"> </w:t>
      </w:r>
      <w:r w:rsidR="006368C4" w:rsidRPr="00810677">
        <w:t xml:space="preserve"> </w:t>
      </w:r>
    </w:p>
    <w:p w:rsidR="00A97E65" w:rsidRPr="00810677" w:rsidRDefault="00B655DC" w:rsidP="009C1CB7">
      <w:pPr>
        <w:numPr>
          <w:ilvl w:val="0"/>
          <w:numId w:val="4"/>
        </w:numPr>
        <w:tabs>
          <w:tab w:val="left" w:pos="284"/>
          <w:tab w:val="left" w:pos="5954"/>
        </w:tabs>
        <w:spacing w:before="60" w:after="60"/>
        <w:ind w:hanging="720"/>
        <w:jc w:val="both"/>
        <w:rPr>
          <w:b/>
          <w:bCs/>
          <w:color w:val="000000"/>
        </w:rPr>
      </w:pPr>
      <w:r w:rsidRPr="00810677">
        <w:rPr>
          <w:b/>
          <w:bCs/>
          <w:color w:val="000000"/>
        </w:rPr>
        <w:t>Course Goals</w:t>
      </w:r>
    </w:p>
    <w:tbl>
      <w:tblPr>
        <w:tblW w:w="0" w:type="auto"/>
        <w:jc w:val="center"/>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42"/>
        <w:gridCol w:w="6652"/>
        <w:gridCol w:w="1722"/>
      </w:tblGrid>
      <w:tr w:rsidR="00A96AD4" w:rsidRPr="00810677" w:rsidTr="00A96AD4">
        <w:trPr>
          <w:jc w:val="center"/>
        </w:trPr>
        <w:tc>
          <w:tcPr>
            <w:tcW w:w="1242" w:type="dxa"/>
            <w:tcBorders>
              <w:top w:val="single" w:sz="4" w:space="0" w:color="auto"/>
              <w:bottom w:val="single" w:sz="6" w:space="0" w:color="000000"/>
            </w:tcBorders>
            <w:shd w:val="pct30" w:color="FFFF00" w:fill="FFFFFF"/>
          </w:tcPr>
          <w:p w:rsidR="00A97E65" w:rsidRPr="00810677" w:rsidRDefault="00B655DC" w:rsidP="00B655DC">
            <w:pPr>
              <w:tabs>
                <w:tab w:val="left" w:pos="284"/>
                <w:tab w:val="left" w:pos="5954"/>
              </w:tabs>
              <w:spacing w:before="60" w:after="60"/>
              <w:jc w:val="center"/>
              <w:rPr>
                <w:b/>
                <w:bCs/>
                <w:color w:val="000000"/>
              </w:rPr>
            </w:pPr>
            <w:r w:rsidRPr="00810677">
              <w:rPr>
                <w:b/>
                <w:bCs/>
                <w:color w:val="000000"/>
              </w:rPr>
              <w:t>Goals</w:t>
            </w:r>
          </w:p>
        </w:tc>
        <w:tc>
          <w:tcPr>
            <w:tcW w:w="6652" w:type="dxa"/>
            <w:tcBorders>
              <w:top w:val="single" w:sz="4" w:space="0" w:color="auto"/>
              <w:bottom w:val="single" w:sz="6" w:space="0" w:color="000000"/>
            </w:tcBorders>
            <w:shd w:val="pct30" w:color="FFFF00" w:fill="FFFFFF"/>
          </w:tcPr>
          <w:p w:rsidR="00A97E65" w:rsidRPr="00810677" w:rsidRDefault="00B655DC" w:rsidP="009C1CB7">
            <w:pPr>
              <w:tabs>
                <w:tab w:val="left" w:pos="284"/>
                <w:tab w:val="left" w:pos="5954"/>
              </w:tabs>
              <w:spacing w:before="60" w:after="60"/>
              <w:jc w:val="center"/>
              <w:rPr>
                <w:b/>
                <w:bCs/>
                <w:color w:val="000000"/>
              </w:rPr>
            </w:pPr>
            <w:r w:rsidRPr="00810677">
              <w:rPr>
                <w:b/>
                <w:bCs/>
                <w:color w:val="000000"/>
              </w:rPr>
              <w:t>Goal description</w:t>
            </w:r>
          </w:p>
          <w:p w:rsidR="00A97E65" w:rsidRPr="00810677" w:rsidRDefault="00A97E65" w:rsidP="00B655DC">
            <w:pPr>
              <w:tabs>
                <w:tab w:val="left" w:pos="284"/>
                <w:tab w:val="left" w:pos="5954"/>
              </w:tabs>
              <w:spacing w:before="60" w:after="60"/>
              <w:rPr>
                <w:bCs/>
                <w:i/>
                <w:color w:val="000000"/>
              </w:rPr>
            </w:pPr>
          </w:p>
        </w:tc>
        <w:tc>
          <w:tcPr>
            <w:tcW w:w="1722" w:type="dxa"/>
            <w:tcBorders>
              <w:top w:val="single" w:sz="4" w:space="0" w:color="auto"/>
              <w:bottom w:val="single" w:sz="6" w:space="0" w:color="000000"/>
            </w:tcBorders>
            <w:shd w:val="pct30" w:color="FFFF00" w:fill="FFFFFF"/>
          </w:tcPr>
          <w:p w:rsidR="00A97E65" w:rsidRPr="00810677" w:rsidRDefault="00B655DC" w:rsidP="009C1CB7">
            <w:pPr>
              <w:tabs>
                <w:tab w:val="left" w:pos="284"/>
                <w:tab w:val="left" w:pos="5954"/>
              </w:tabs>
              <w:spacing w:before="60" w:after="60"/>
              <w:jc w:val="center"/>
              <w:rPr>
                <w:b/>
                <w:bCs/>
                <w:i/>
                <w:color w:val="000000"/>
              </w:rPr>
            </w:pPr>
            <w:r w:rsidRPr="00810677">
              <w:rPr>
                <w:b/>
                <w:bCs/>
              </w:rPr>
              <w:t>Programme ELOs</w:t>
            </w:r>
          </w:p>
        </w:tc>
      </w:tr>
      <w:tr w:rsidR="00A96AD4" w:rsidRPr="00810677" w:rsidTr="00890B16">
        <w:trPr>
          <w:jc w:val="center"/>
        </w:trPr>
        <w:tc>
          <w:tcPr>
            <w:tcW w:w="1242" w:type="dxa"/>
            <w:shd w:val="clear" w:color="auto" w:fill="auto"/>
          </w:tcPr>
          <w:p w:rsidR="00A97E65" w:rsidRPr="00810677" w:rsidRDefault="00A97E65" w:rsidP="002842A5">
            <w:pPr>
              <w:tabs>
                <w:tab w:val="left" w:pos="284"/>
                <w:tab w:val="left" w:pos="5954"/>
              </w:tabs>
              <w:spacing w:before="60" w:after="60"/>
              <w:jc w:val="center"/>
              <w:rPr>
                <w:b/>
                <w:bCs/>
                <w:color w:val="000000"/>
              </w:rPr>
            </w:pPr>
            <w:r w:rsidRPr="00810677">
              <w:rPr>
                <w:b/>
                <w:bCs/>
                <w:color w:val="000000"/>
              </w:rPr>
              <w:t>G1</w:t>
            </w:r>
          </w:p>
        </w:tc>
        <w:tc>
          <w:tcPr>
            <w:tcW w:w="6652" w:type="dxa"/>
            <w:shd w:val="clear" w:color="auto" w:fill="auto"/>
          </w:tcPr>
          <w:p w:rsidR="00A97E65" w:rsidRPr="00810677" w:rsidRDefault="0019238F" w:rsidP="0019238F">
            <w:pPr>
              <w:spacing w:before="60" w:after="60"/>
              <w:rPr>
                <w:color w:val="000000"/>
              </w:rPr>
            </w:pPr>
            <w:r w:rsidRPr="00810677">
              <w:rPr>
                <w:color w:val="000000"/>
              </w:rPr>
              <w:t xml:space="preserve">Knowing the basic </w:t>
            </w:r>
            <w:r w:rsidRPr="002842A5">
              <w:t xml:space="preserve">information of </w:t>
            </w:r>
            <w:r w:rsidR="00E044CA" w:rsidRPr="002842A5">
              <w:t>BIM</w:t>
            </w:r>
          </w:p>
        </w:tc>
        <w:tc>
          <w:tcPr>
            <w:tcW w:w="1722" w:type="dxa"/>
            <w:shd w:val="clear" w:color="auto" w:fill="auto"/>
            <w:vAlign w:val="center"/>
          </w:tcPr>
          <w:p w:rsidR="00A97E65" w:rsidRPr="00810677" w:rsidRDefault="00890B16" w:rsidP="00890B16">
            <w:pPr>
              <w:tabs>
                <w:tab w:val="left" w:pos="284"/>
                <w:tab w:val="left" w:pos="5954"/>
              </w:tabs>
              <w:spacing w:before="60" w:after="60"/>
              <w:jc w:val="center"/>
              <w:rPr>
                <w:bCs/>
                <w:color w:val="000000"/>
              </w:rPr>
            </w:pPr>
            <w:r>
              <w:rPr>
                <w:bCs/>
                <w:color w:val="000000"/>
              </w:rPr>
              <w:t>1.3, 4.1</w:t>
            </w:r>
          </w:p>
        </w:tc>
      </w:tr>
      <w:tr w:rsidR="00A96AD4" w:rsidRPr="00810677" w:rsidTr="00890B16">
        <w:trPr>
          <w:jc w:val="center"/>
        </w:trPr>
        <w:tc>
          <w:tcPr>
            <w:tcW w:w="1242" w:type="dxa"/>
            <w:tcBorders>
              <w:bottom w:val="single" w:sz="6" w:space="0" w:color="000000"/>
            </w:tcBorders>
            <w:shd w:val="clear" w:color="auto" w:fill="auto"/>
          </w:tcPr>
          <w:p w:rsidR="00A97E65" w:rsidRPr="00810677" w:rsidRDefault="00A97E65" w:rsidP="002842A5">
            <w:pPr>
              <w:tabs>
                <w:tab w:val="left" w:pos="284"/>
                <w:tab w:val="left" w:pos="5954"/>
              </w:tabs>
              <w:spacing w:before="60" w:after="60"/>
              <w:jc w:val="center"/>
              <w:rPr>
                <w:b/>
                <w:bCs/>
                <w:color w:val="000000"/>
              </w:rPr>
            </w:pPr>
            <w:r w:rsidRPr="00810677">
              <w:rPr>
                <w:b/>
                <w:bCs/>
                <w:color w:val="000000"/>
              </w:rPr>
              <w:t>G2</w:t>
            </w:r>
          </w:p>
        </w:tc>
        <w:tc>
          <w:tcPr>
            <w:tcW w:w="6652" w:type="dxa"/>
            <w:tcBorders>
              <w:bottom w:val="single" w:sz="6" w:space="0" w:color="000000"/>
            </w:tcBorders>
            <w:shd w:val="clear" w:color="auto" w:fill="auto"/>
          </w:tcPr>
          <w:p w:rsidR="00A97E65" w:rsidRPr="00810677" w:rsidRDefault="00A2421D" w:rsidP="00877D97">
            <w:pPr>
              <w:spacing w:before="60" w:after="60"/>
              <w:rPr>
                <w:color w:val="000000"/>
              </w:rPr>
            </w:pPr>
            <w:r w:rsidRPr="002842A5">
              <w:t>Ability to</w:t>
            </w:r>
            <w:r w:rsidR="00D96FAA" w:rsidRPr="002842A5">
              <w:t xml:space="preserve"> </w:t>
            </w:r>
            <w:r w:rsidR="0019238F" w:rsidRPr="002842A5">
              <w:t xml:space="preserve">define </w:t>
            </w:r>
            <w:r w:rsidR="0019238F" w:rsidRPr="00810677">
              <w:rPr>
                <w:color w:val="000000"/>
              </w:rPr>
              <w:t>a BIM Execution Plan (BEP) using the various templates and materials (according to Singapore BIM Guide); to request, store, manager and analyze the necessary data for BEP (BIM requirements).</w:t>
            </w:r>
          </w:p>
        </w:tc>
        <w:tc>
          <w:tcPr>
            <w:tcW w:w="1722" w:type="dxa"/>
            <w:tcBorders>
              <w:bottom w:val="single" w:sz="6" w:space="0" w:color="000000"/>
            </w:tcBorders>
            <w:shd w:val="clear" w:color="auto" w:fill="auto"/>
            <w:vAlign w:val="center"/>
          </w:tcPr>
          <w:p w:rsidR="00A97E65" w:rsidRPr="00810677" w:rsidRDefault="00890B16" w:rsidP="00890B16">
            <w:pPr>
              <w:tabs>
                <w:tab w:val="left" w:pos="284"/>
                <w:tab w:val="left" w:pos="5954"/>
              </w:tabs>
              <w:spacing w:before="60" w:after="60"/>
              <w:jc w:val="center"/>
              <w:rPr>
                <w:bCs/>
                <w:color w:val="000000"/>
              </w:rPr>
            </w:pPr>
            <w:r>
              <w:rPr>
                <w:bCs/>
                <w:color w:val="000000"/>
              </w:rPr>
              <w:t>1.3, 2.1, 4.3, 4.4</w:t>
            </w:r>
          </w:p>
        </w:tc>
      </w:tr>
      <w:tr w:rsidR="00A96AD4" w:rsidRPr="00810677" w:rsidTr="00890B16">
        <w:trPr>
          <w:jc w:val="center"/>
        </w:trPr>
        <w:tc>
          <w:tcPr>
            <w:tcW w:w="1242" w:type="dxa"/>
            <w:tcBorders>
              <w:top w:val="single" w:sz="6" w:space="0" w:color="000000"/>
              <w:bottom w:val="single" w:sz="6" w:space="0" w:color="000000"/>
            </w:tcBorders>
            <w:shd w:val="clear" w:color="auto" w:fill="auto"/>
          </w:tcPr>
          <w:p w:rsidR="00A97E65" w:rsidRPr="00810677" w:rsidRDefault="00A97E65" w:rsidP="002842A5">
            <w:pPr>
              <w:tabs>
                <w:tab w:val="left" w:pos="284"/>
                <w:tab w:val="left" w:pos="5954"/>
              </w:tabs>
              <w:spacing w:before="60" w:after="60"/>
              <w:jc w:val="center"/>
              <w:rPr>
                <w:b/>
                <w:bCs/>
                <w:color w:val="000000"/>
              </w:rPr>
            </w:pPr>
            <w:r w:rsidRPr="00810677">
              <w:rPr>
                <w:b/>
                <w:bCs/>
                <w:color w:val="000000"/>
              </w:rPr>
              <w:t>G3</w:t>
            </w:r>
          </w:p>
        </w:tc>
        <w:tc>
          <w:tcPr>
            <w:tcW w:w="6652" w:type="dxa"/>
            <w:tcBorders>
              <w:top w:val="single" w:sz="6" w:space="0" w:color="000000"/>
              <w:bottom w:val="single" w:sz="6" w:space="0" w:color="000000"/>
            </w:tcBorders>
            <w:shd w:val="clear" w:color="auto" w:fill="auto"/>
          </w:tcPr>
          <w:p w:rsidR="00A97E65" w:rsidRPr="00810677" w:rsidRDefault="0019238F" w:rsidP="00877D97">
            <w:pPr>
              <w:spacing w:before="60" w:after="60"/>
              <w:rPr>
                <w:color w:val="000000"/>
              </w:rPr>
            </w:pPr>
            <w:r w:rsidRPr="00810677">
              <w:rPr>
                <w:color w:val="000000"/>
              </w:rPr>
              <w:t>Understanding BIM tools and be able to apply them to build a 3D BIM model for a simp</w:t>
            </w:r>
            <w:r w:rsidR="00CB10CB">
              <w:rPr>
                <w:color w:val="000000"/>
              </w:rPr>
              <w:t>le Project at level 1. Ability to export</w:t>
            </w:r>
            <w:r w:rsidRPr="00810677">
              <w:rPr>
                <w:color w:val="000000"/>
              </w:rPr>
              <w:t xml:space="preserve"> the information data from built models for construction operations and management.</w:t>
            </w:r>
          </w:p>
        </w:tc>
        <w:tc>
          <w:tcPr>
            <w:tcW w:w="1722" w:type="dxa"/>
            <w:tcBorders>
              <w:top w:val="single" w:sz="6" w:space="0" w:color="000000"/>
              <w:bottom w:val="single" w:sz="6" w:space="0" w:color="000000"/>
            </w:tcBorders>
            <w:shd w:val="clear" w:color="auto" w:fill="auto"/>
            <w:vAlign w:val="center"/>
          </w:tcPr>
          <w:p w:rsidR="00A97E65" w:rsidRPr="00810677" w:rsidRDefault="00890B16" w:rsidP="00890B16">
            <w:pPr>
              <w:tabs>
                <w:tab w:val="left" w:pos="284"/>
                <w:tab w:val="left" w:pos="5954"/>
              </w:tabs>
              <w:spacing w:before="60" w:after="60"/>
              <w:jc w:val="center"/>
              <w:rPr>
                <w:bCs/>
                <w:color w:val="000000"/>
              </w:rPr>
            </w:pPr>
            <w:r>
              <w:rPr>
                <w:bCs/>
                <w:color w:val="000000"/>
              </w:rPr>
              <w:t>1.3, 2.1, 4.1, 4.4, 4.5</w:t>
            </w:r>
          </w:p>
        </w:tc>
      </w:tr>
      <w:tr w:rsidR="00A96AD4" w:rsidRPr="00810677" w:rsidTr="002842A5">
        <w:trPr>
          <w:trHeight w:val="423"/>
          <w:jc w:val="center"/>
        </w:trPr>
        <w:tc>
          <w:tcPr>
            <w:tcW w:w="1242" w:type="dxa"/>
            <w:tcBorders>
              <w:top w:val="single" w:sz="6" w:space="0" w:color="000000"/>
              <w:bottom w:val="single" w:sz="4" w:space="0" w:color="auto"/>
            </w:tcBorders>
            <w:shd w:val="clear" w:color="auto" w:fill="auto"/>
          </w:tcPr>
          <w:p w:rsidR="00A97E65" w:rsidRPr="00810677" w:rsidRDefault="00A97E65" w:rsidP="002842A5">
            <w:pPr>
              <w:tabs>
                <w:tab w:val="left" w:pos="284"/>
                <w:tab w:val="left" w:pos="5954"/>
              </w:tabs>
              <w:spacing w:before="60" w:after="60"/>
              <w:jc w:val="center"/>
              <w:rPr>
                <w:b/>
                <w:bCs/>
                <w:color w:val="000000"/>
              </w:rPr>
            </w:pPr>
            <w:r w:rsidRPr="00810677">
              <w:rPr>
                <w:b/>
                <w:bCs/>
                <w:color w:val="000000"/>
              </w:rPr>
              <w:t>G4</w:t>
            </w:r>
          </w:p>
        </w:tc>
        <w:tc>
          <w:tcPr>
            <w:tcW w:w="6652" w:type="dxa"/>
            <w:tcBorders>
              <w:top w:val="single" w:sz="6" w:space="0" w:color="000000"/>
              <w:bottom w:val="single" w:sz="4" w:space="0" w:color="auto"/>
            </w:tcBorders>
            <w:shd w:val="clear" w:color="auto" w:fill="auto"/>
          </w:tcPr>
          <w:p w:rsidR="00E40A42" w:rsidRPr="00810677" w:rsidRDefault="0019238F" w:rsidP="002842A5">
            <w:pPr>
              <w:spacing w:before="60" w:after="60"/>
              <w:rPr>
                <w:color w:val="000000"/>
              </w:rPr>
            </w:pPr>
            <w:r w:rsidRPr="00810677">
              <w:rPr>
                <w:color w:val="000000"/>
              </w:rPr>
              <w:t>Team</w:t>
            </w:r>
            <w:r w:rsidR="0028283D" w:rsidRPr="00810677">
              <w:rPr>
                <w:color w:val="000000"/>
              </w:rPr>
              <w:t xml:space="preserve"> </w:t>
            </w:r>
            <w:r w:rsidR="009A4A85" w:rsidRPr="00810677">
              <w:rPr>
                <w:color w:val="000000"/>
              </w:rPr>
              <w:t>working</w:t>
            </w:r>
            <w:r w:rsidR="00CB10CB">
              <w:rPr>
                <w:color w:val="000000"/>
              </w:rPr>
              <w:t xml:space="preserve"> skills</w:t>
            </w:r>
            <w:r w:rsidRPr="00810677">
              <w:rPr>
                <w:color w:val="000000"/>
              </w:rPr>
              <w:t>, self-study</w:t>
            </w:r>
            <w:r w:rsidR="009A4A85" w:rsidRPr="00810677">
              <w:rPr>
                <w:color w:val="000000"/>
              </w:rPr>
              <w:t xml:space="preserve"> skills</w:t>
            </w:r>
            <w:r w:rsidR="00CB10CB">
              <w:rPr>
                <w:color w:val="000000"/>
              </w:rPr>
              <w:t>, computer skills</w:t>
            </w:r>
            <w:r w:rsidR="0028283D" w:rsidRPr="00810677">
              <w:rPr>
                <w:color w:val="000000"/>
              </w:rPr>
              <w:t xml:space="preserve"> </w:t>
            </w:r>
            <w:r w:rsidR="009A4A85" w:rsidRPr="00810677">
              <w:rPr>
                <w:color w:val="000000"/>
              </w:rPr>
              <w:t>and reading professional documents in English</w:t>
            </w:r>
            <w:r w:rsidR="0028283D" w:rsidRPr="00810677">
              <w:rPr>
                <w:color w:val="000000"/>
              </w:rPr>
              <w:t>.</w:t>
            </w:r>
            <w:r w:rsidR="00630689" w:rsidRPr="00810677">
              <w:rPr>
                <w:color w:val="000000"/>
              </w:rPr>
              <w:t xml:space="preserve"> </w:t>
            </w:r>
          </w:p>
        </w:tc>
        <w:tc>
          <w:tcPr>
            <w:tcW w:w="1722" w:type="dxa"/>
            <w:tcBorders>
              <w:top w:val="single" w:sz="6" w:space="0" w:color="000000"/>
              <w:bottom w:val="single" w:sz="4" w:space="0" w:color="auto"/>
            </w:tcBorders>
            <w:shd w:val="clear" w:color="auto" w:fill="auto"/>
            <w:vAlign w:val="center"/>
          </w:tcPr>
          <w:p w:rsidR="00A97E65" w:rsidRPr="00810677" w:rsidRDefault="00890B16" w:rsidP="00890B16">
            <w:pPr>
              <w:tabs>
                <w:tab w:val="left" w:pos="284"/>
                <w:tab w:val="left" w:pos="5954"/>
              </w:tabs>
              <w:spacing w:before="60" w:after="60"/>
              <w:jc w:val="center"/>
              <w:rPr>
                <w:bCs/>
                <w:color w:val="000000"/>
              </w:rPr>
            </w:pPr>
            <w:r>
              <w:rPr>
                <w:bCs/>
                <w:color w:val="000000"/>
              </w:rPr>
              <w:t>2.4, 3.1, 3.3</w:t>
            </w:r>
          </w:p>
        </w:tc>
      </w:tr>
    </w:tbl>
    <w:p w:rsidR="00A96AD4" w:rsidRPr="00810677" w:rsidRDefault="00827664" w:rsidP="001F2A50">
      <w:pPr>
        <w:numPr>
          <w:ilvl w:val="0"/>
          <w:numId w:val="4"/>
        </w:numPr>
        <w:tabs>
          <w:tab w:val="left" w:pos="284"/>
          <w:tab w:val="left" w:pos="5954"/>
        </w:tabs>
        <w:spacing w:before="60" w:after="60"/>
        <w:ind w:hanging="720"/>
        <w:jc w:val="both"/>
        <w:rPr>
          <w:b/>
          <w:bCs/>
          <w:color w:val="000000"/>
        </w:rPr>
      </w:pPr>
      <w:r w:rsidRPr="00810677">
        <w:rPr>
          <w:b/>
          <w:bCs/>
          <w:color w:val="000000"/>
        </w:rPr>
        <w:t>Course Learning Outcomes (CLOs)</w:t>
      </w:r>
      <w:r w:rsidR="008056FD" w:rsidRPr="00810677">
        <w:rPr>
          <w:b/>
          <w:bCs/>
          <w:color w:val="000000"/>
        </w:rPr>
        <w:tab/>
      </w:r>
      <w:r w:rsidR="008056FD" w:rsidRPr="00810677">
        <w:rPr>
          <w:b/>
          <w:bCs/>
          <w:color w:val="000000"/>
        </w:rPr>
        <w:tab/>
      </w:r>
    </w:p>
    <w:tbl>
      <w:tblPr>
        <w:tblW w:w="0" w:type="auto"/>
        <w:jc w:val="center"/>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540"/>
        <w:gridCol w:w="703"/>
        <w:gridCol w:w="6930"/>
        <w:gridCol w:w="1443"/>
      </w:tblGrid>
      <w:tr w:rsidR="00A96AD4" w:rsidRPr="00810677" w:rsidTr="004B106A">
        <w:trPr>
          <w:jc w:val="center"/>
        </w:trPr>
        <w:tc>
          <w:tcPr>
            <w:tcW w:w="1243" w:type="dxa"/>
            <w:gridSpan w:val="2"/>
            <w:tcBorders>
              <w:top w:val="single" w:sz="4" w:space="0" w:color="auto"/>
              <w:bottom w:val="single" w:sz="6" w:space="0" w:color="000000"/>
            </w:tcBorders>
            <w:shd w:val="pct30" w:color="FFFF00" w:fill="FFFFFF"/>
          </w:tcPr>
          <w:p w:rsidR="00331071" w:rsidRPr="00810677" w:rsidRDefault="00541086" w:rsidP="009C1CB7">
            <w:pPr>
              <w:tabs>
                <w:tab w:val="left" w:pos="284"/>
                <w:tab w:val="left" w:pos="5954"/>
              </w:tabs>
              <w:spacing w:before="60" w:after="60"/>
              <w:jc w:val="center"/>
              <w:rPr>
                <w:b/>
                <w:bCs/>
                <w:color w:val="000000"/>
              </w:rPr>
            </w:pPr>
            <w:r w:rsidRPr="00810677">
              <w:rPr>
                <w:b/>
                <w:bCs/>
                <w:color w:val="000000"/>
              </w:rPr>
              <w:t>CLOs</w:t>
            </w:r>
          </w:p>
        </w:tc>
        <w:tc>
          <w:tcPr>
            <w:tcW w:w="6930" w:type="dxa"/>
            <w:tcBorders>
              <w:top w:val="single" w:sz="4" w:space="0" w:color="auto"/>
              <w:bottom w:val="single" w:sz="6" w:space="0" w:color="000000"/>
            </w:tcBorders>
            <w:shd w:val="pct30" w:color="FFFF00" w:fill="FFFFFF"/>
          </w:tcPr>
          <w:p w:rsidR="00331071" w:rsidRPr="00810677" w:rsidRDefault="00541086" w:rsidP="00541086">
            <w:pPr>
              <w:tabs>
                <w:tab w:val="left" w:pos="284"/>
                <w:tab w:val="left" w:pos="5954"/>
              </w:tabs>
              <w:spacing w:before="60" w:after="60"/>
              <w:jc w:val="center"/>
              <w:rPr>
                <w:b/>
                <w:bCs/>
                <w:color w:val="000000"/>
              </w:rPr>
            </w:pPr>
            <w:r w:rsidRPr="00810677">
              <w:rPr>
                <w:b/>
                <w:bCs/>
                <w:color w:val="000000"/>
              </w:rPr>
              <w:t>CLO Description</w:t>
            </w:r>
          </w:p>
        </w:tc>
        <w:tc>
          <w:tcPr>
            <w:tcW w:w="1443" w:type="dxa"/>
            <w:tcBorders>
              <w:top w:val="single" w:sz="4" w:space="0" w:color="auto"/>
              <w:bottom w:val="single" w:sz="6" w:space="0" w:color="000000"/>
            </w:tcBorders>
            <w:shd w:val="pct30" w:color="FFFF00" w:fill="FFFFFF"/>
          </w:tcPr>
          <w:p w:rsidR="00331071" w:rsidRPr="00810677" w:rsidRDefault="00541086" w:rsidP="009C1CB7">
            <w:pPr>
              <w:tabs>
                <w:tab w:val="left" w:pos="284"/>
                <w:tab w:val="left" w:pos="5954"/>
              </w:tabs>
              <w:spacing w:before="60" w:after="60"/>
              <w:jc w:val="center"/>
              <w:rPr>
                <w:b/>
                <w:bCs/>
                <w:i/>
                <w:color w:val="000000"/>
              </w:rPr>
            </w:pPr>
            <w:r w:rsidRPr="00810677">
              <w:rPr>
                <w:b/>
                <w:bCs/>
              </w:rPr>
              <w:t>Programme ELOs</w:t>
            </w:r>
          </w:p>
        </w:tc>
      </w:tr>
      <w:tr w:rsidR="004B106A" w:rsidRPr="00810677" w:rsidTr="004B106A">
        <w:trPr>
          <w:trHeight w:val="535"/>
          <w:jc w:val="center"/>
        </w:trPr>
        <w:tc>
          <w:tcPr>
            <w:tcW w:w="540" w:type="dxa"/>
            <w:vMerge w:val="restart"/>
            <w:tcBorders>
              <w:left w:val="single" w:sz="12" w:space="0" w:color="auto"/>
              <w:right w:val="single" w:sz="4" w:space="0" w:color="auto"/>
            </w:tcBorders>
            <w:shd w:val="clear" w:color="auto" w:fill="auto"/>
            <w:vAlign w:val="center"/>
          </w:tcPr>
          <w:p w:rsidR="004B106A" w:rsidRPr="00810677" w:rsidRDefault="004B106A" w:rsidP="009C1CB7">
            <w:pPr>
              <w:tabs>
                <w:tab w:val="left" w:pos="284"/>
                <w:tab w:val="left" w:pos="5954"/>
              </w:tabs>
              <w:spacing w:before="60" w:after="60"/>
              <w:rPr>
                <w:b/>
                <w:bCs/>
                <w:color w:val="000000"/>
              </w:rPr>
            </w:pPr>
            <w:r w:rsidRPr="00810677">
              <w:rPr>
                <w:b/>
                <w:bCs/>
                <w:color w:val="000000"/>
              </w:rPr>
              <w:t>G1</w:t>
            </w:r>
          </w:p>
        </w:tc>
        <w:tc>
          <w:tcPr>
            <w:tcW w:w="703" w:type="dxa"/>
            <w:tcBorders>
              <w:left w:val="single" w:sz="4" w:space="0" w:color="auto"/>
            </w:tcBorders>
            <w:shd w:val="clear" w:color="auto" w:fill="auto"/>
            <w:vAlign w:val="center"/>
          </w:tcPr>
          <w:p w:rsidR="004B106A" w:rsidRPr="00810677" w:rsidRDefault="004B106A" w:rsidP="009C1CB7">
            <w:pPr>
              <w:tabs>
                <w:tab w:val="left" w:pos="284"/>
                <w:tab w:val="left" w:pos="5954"/>
              </w:tabs>
              <w:spacing w:before="60" w:after="60"/>
              <w:rPr>
                <w:b/>
                <w:bCs/>
                <w:color w:val="000000"/>
              </w:rPr>
            </w:pPr>
            <w:r w:rsidRPr="00810677">
              <w:rPr>
                <w:b/>
                <w:bCs/>
                <w:color w:val="000000"/>
              </w:rPr>
              <w:t>G1.1</w:t>
            </w:r>
          </w:p>
        </w:tc>
        <w:tc>
          <w:tcPr>
            <w:tcW w:w="6930" w:type="dxa"/>
            <w:shd w:val="clear" w:color="auto" w:fill="auto"/>
          </w:tcPr>
          <w:p w:rsidR="004B106A" w:rsidRPr="00810677" w:rsidRDefault="0022101C" w:rsidP="00FD5AFC">
            <w:pPr>
              <w:tabs>
                <w:tab w:val="left" w:pos="284"/>
                <w:tab w:val="left" w:pos="5954"/>
              </w:tabs>
              <w:spacing w:before="60" w:after="60"/>
              <w:jc w:val="both"/>
              <w:rPr>
                <w:bCs/>
                <w:color w:val="000000"/>
              </w:rPr>
            </w:pPr>
            <w:r>
              <w:rPr>
                <w:bCs/>
                <w:color w:val="000000"/>
              </w:rPr>
              <w:t>Understand the</w:t>
            </w:r>
            <w:r w:rsidR="004B106A" w:rsidRPr="00810677">
              <w:rPr>
                <w:bCs/>
                <w:color w:val="000000"/>
              </w:rPr>
              <w:t xml:space="preserve"> definition and business values of BIM and its position in </w:t>
            </w:r>
            <w:r w:rsidR="00FD5AFC" w:rsidRPr="00810677">
              <w:rPr>
                <w:bCs/>
                <w:color w:val="000000"/>
              </w:rPr>
              <w:t xml:space="preserve">Global construction market and in </w:t>
            </w:r>
            <w:r w:rsidR="004B106A" w:rsidRPr="00810677">
              <w:rPr>
                <w:bCs/>
                <w:color w:val="000000"/>
              </w:rPr>
              <w:t xml:space="preserve">Vietnam. </w:t>
            </w:r>
          </w:p>
        </w:tc>
        <w:tc>
          <w:tcPr>
            <w:tcW w:w="1443" w:type="dxa"/>
            <w:shd w:val="clear" w:color="auto" w:fill="auto"/>
          </w:tcPr>
          <w:p w:rsidR="004B106A" w:rsidRPr="00810677" w:rsidRDefault="00890B16" w:rsidP="009C1CB7">
            <w:pPr>
              <w:tabs>
                <w:tab w:val="left" w:pos="284"/>
                <w:tab w:val="left" w:pos="5954"/>
              </w:tabs>
              <w:spacing w:before="60" w:after="60"/>
              <w:jc w:val="center"/>
              <w:rPr>
                <w:bCs/>
                <w:color w:val="000000"/>
              </w:rPr>
            </w:pPr>
            <w:r>
              <w:rPr>
                <w:bCs/>
                <w:color w:val="000000"/>
              </w:rPr>
              <w:t xml:space="preserve"> 4.1</w:t>
            </w:r>
          </w:p>
        </w:tc>
      </w:tr>
      <w:tr w:rsidR="004B106A" w:rsidRPr="00810677" w:rsidTr="004B106A">
        <w:trPr>
          <w:trHeight w:val="535"/>
          <w:jc w:val="center"/>
        </w:trPr>
        <w:tc>
          <w:tcPr>
            <w:tcW w:w="540" w:type="dxa"/>
            <w:vMerge/>
            <w:tcBorders>
              <w:left w:val="single" w:sz="12" w:space="0" w:color="auto"/>
              <w:right w:val="single" w:sz="4" w:space="0" w:color="auto"/>
            </w:tcBorders>
            <w:shd w:val="clear" w:color="auto" w:fill="auto"/>
            <w:vAlign w:val="center"/>
          </w:tcPr>
          <w:p w:rsidR="004B106A" w:rsidRPr="00810677" w:rsidRDefault="004B106A" w:rsidP="009C1CB7">
            <w:pPr>
              <w:tabs>
                <w:tab w:val="left" w:pos="284"/>
                <w:tab w:val="left" w:pos="5954"/>
              </w:tabs>
              <w:spacing w:before="60" w:after="60"/>
              <w:rPr>
                <w:b/>
                <w:bCs/>
                <w:color w:val="000000"/>
              </w:rPr>
            </w:pPr>
          </w:p>
        </w:tc>
        <w:tc>
          <w:tcPr>
            <w:tcW w:w="703" w:type="dxa"/>
            <w:tcBorders>
              <w:left w:val="single" w:sz="4" w:space="0" w:color="auto"/>
            </w:tcBorders>
            <w:shd w:val="clear" w:color="auto" w:fill="auto"/>
            <w:vAlign w:val="center"/>
          </w:tcPr>
          <w:p w:rsidR="004B106A" w:rsidRPr="00810677" w:rsidRDefault="004B106A" w:rsidP="009C1CB7">
            <w:pPr>
              <w:tabs>
                <w:tab w:val="left" w:pos="284"/>
                <w:tab w:val="left" w:pos="5954"/>
              </w:tabs>
              <w:spacing w:before="60" w:after="60"/>
              <w:rPr>
                <w:b/>
                <w:bCs/>
                <w:color w:val="000000"/>
              </w:rPr>
            </w:pPr>
            <w:r w:rsidRPr="00810677">
              <w:rPr>
                <w:b/>
                <w:bCs/>
                <w:color w:val="000000"/>
              </w:rPr>
              <w:t>G1.2</w:t>
            </w:r>
          </w:p>
        </w:tc>
        <w:tc>
          <w:tcPr>
            <w:tcW w:w="6930" w:type="dxa"/>
            <w:shd w:val="clear" w:color="auto" w:fill="auto"/>
          </w:tcPr>
          <w:p w:rsidR="004B106A" w:rsidRPr="00810677" w:rsidRDefault="0022101C" w:rsidP="0022101C">
            <w:pPr>
              <w:tabs>
                <w:tab w:val="left" w:pos="284"/>
                <w:tab w:val="left" w:pos="5954"/>
              </w:tabs>
              <w:spacing w:before="60" w:after="60"/>
              <w:jc w:val="both"/>
              <w:rPr>
                <w:bCs/>
                <w:color w:val="000000"/>
              </w:rPr>
            </w:pPr>
            <w:r>
              <w:rPr>
                <w:bCs/>
                <w:color w:val="000000"/>
              </w:rPr>
              <w:t xml:space="preserve">Explain </w:t>
            </w:r>
            <w:r w:rsidR="004B106A" w:rsidRPr="00810677">
              <w:rPr>
                <w:bCs/>
                <w:color w:val="000000"/>
              </w:rPr>
              <w:t>BIM</w:t>
            </w:r>
            <w:r>
              <w:rPr>
                <w:bCs/>
                <w:color w:val="000000"/>
              </w:rPr>
              <w:t xml:space="preserve"> levels, </w:t>
            </w:r>
            <w:r w:rsidR="00FD2560" w:rsidRPr="00810677">
              <w:rPr>
                <w:bCs/>
                <w:color w:val="000000"/>
              </w:rPr>
              <w:t>BIM elements</w:t>
            </w:r>
            <w:r w:rsidR="004B106A" w:rsidRPr="00810677">
              <w:rPr>
                <w:bCs/>
                <w:color w:val="000000"/>
              </w:rPr>
              <w:t xml:space="preserve"> and requirements.</w:t>
            </w:r>
          </w:p>
        </w:tc>
        <w:tc>
          <w:tcPr>
            <w:tcW w:w="1443" w:type="dxa"/>
            <w:shd w:val="clear" w:color="auto" w:fill="auto"/>
          </w:tcPr>
          <w:p w:rsidR="004B106A" w:rsidRPr="00810677" w:rsidRDefault="00890B16" w:rsidP="009C1CB7">
            <w:pPr>
              <w:tabs>
                <w:tab w:val="left" w:pos="284"/>
                <w:tab w:val="left" w:pos="5954"/>
              </w:tabs>
              <w:spacing w:before="60" w:after="60"/>
              <w:jc w:val="center"/>
              <w:rPr>
                <w:bCs/>
                <w:color w:val="000000"/>
              </w:rPr>
            </w:pPr>
            <w:r>
              <w:rPr>
                <w:bCs/>
                <w:color w:val="000000"/>
              </w:rPr>
              <w:t>1.3</w:t>
            </w:r>
          </w:p>
        </w:tc>
      </w:tr>
      <w:tr w:rsidR="00BF5254" w:rsidRPr="00810677" w:rsidTr="004B106A">
        <w:trPr>
          <w:jc w:val="center"/>
        </w:trPr>
        <w:tc>
          <w:tcPr>
            <w:tcW w:w="540" w:type="dxa"/>
            <w:vMerge w:val="restart"/>
            <w:tcBorders>
              <w:left w:val="single" w:sz="12" w:space="0" w:color="auto"/>
              <w:right w:val="single" w:sz="4" w:space="0" w:color="auto"/>
            </w:tcBorders>
            <w:shd w:val="clear" w:color="auto" w:fill="auto"/>
            <w:vAlign w:val="center"/>
          </w:tcPr>
          <w:p w:rsidR="00BF5254" w:rsidRPr="00810677" w:rsidRDefault="00BF5254" w:rsidP="009C1CB7">
            <w:pPr>
              <w:tabs>
                <w:tab w:val="left" w:pos="284"/>
                <w:tab w:val="left" w:pos="5954"/>
              </w:tabs>
              <w:spacing w:before="60" w:after="60"/>
              <w:rPr>
                <w:b/>
                <w:bCs/>
                <w:color w:val="000000"/>
              </w:rPr>
            </w:pPr>
            <w:r w:rsidRPr="00810677">
              <w:rPr>
                <w:b/>
                <w:bCs/>
                <w:color w:val="000000"/>
              </w:rPr>
              <w:t>G2</w:t>
            </w:r>
          </w:p>
        </w:tc>
        <w:tc>
          <w:tcPr>
            <w:tcW w:w="703" w:type="dxa"/>
            <w:tcBorders>
              <w:left w:val="single" w:sz="4" w:space="0" w:color="auto"/>
              <w:bottom w:val="single" w:sz="4" w:space="0" w:color="auto"/>
            </w:tcBorders>
            <w:shd w:val="clear" w:color="auto" w:fill="auto"/>
            <w:vAlign w:val="center"/>
          </w:tcPr>
          <w:p w:rsidR="00BF5254" w:rsidRPr="00810677" w:rsidRDefault="00BF5254" w:rsidP="009C1CB7">
            <w:pPr>
              <w:tabs>
                <w:tab w:val="left" w:pos="284"/>
                <w:tab w:val="left" w:pos="5954"/>
              </w:tabs>
              <w:spacing w:before="60" w:after="60"/>
              <w:rPr>
                <w:b/>
                <w:bCs/>
                <w:color w:val="000000"/>
              </w:rPr>
            </w:pPr>
            <w:r w:rsidRPr="00810677">
              <w:rPr>
                <w:b/>
                <w:bCs/>
                <w:color w:val="000000"/>
              </w:rPr>
              <w:t>G2.1</w:t>
            </w:r>
          </w:p>
        </w:tc>
        <w:tc>
          <w:tcPr>
            <w:tcW w:w="6930" w:type="dxa"/>
            <w:tcBorders>
              <w:bottom w:val="single" w:sz="6" w:space="0" w:color="000000"/>
            </w:tcBorders>
            <w:shd w:val="clear" w:color="auto" w:fill="auto"/>
          </w:tcPr>
          <w:p w:rsidR="00BF5254" w:rsidRPr="00810677" w:rsidRDefault="00E93943" w:rsidP="0022101C">
            <w:pPr>
              <w:tabs>
                <w:tab w:val="left" w:pos="284"/>
                <w:tab w:val="left" w:pos="5954"/>
              </w:tabs>
              <w:spacing w:before="60" w:after="60"/>
              <w:jc w:val="both"/>
              <w:rPr>
                <w:bCs/>
                <w:color w:val="000000"/>
              </w:rPr>
            </w:pPr>
            <w:r>
              <w:rPr>
                <w:bCs/>
                <w:color w:val="000000"/>
              </w:rPr>
              <w:t>Evaluate and c</w:t>
            </w:r>
            <w:r w:rsidR="0022101C">
              <w:rPr>
                <w:bCs/>
                <w:color w:val="000000"/>
              </w:rPr>
              <w:t xml:space="preserve">hoose </w:t>
            </w:r>
            <w:r>
              <w:rPr>
                <w:bCs/>
                <w:color w:val="000000"/>
              </w:rPr>
              <w:t xml:space="preserve">suitable standards, </w:t>
            </w:r>
            <w:r w:rsidR="00BF5254" w:rsidRPr="00810677">
              <w:rPr>
                <w:bCs/>
                <w:color w:val="000000"/>
              </w:rPr>
              <w:t xml:space="preserve">templates… and BIM level </w:t>
            </w:r>
            <w:r>
              <w:rPr>
                <w:bCs/>
                <w:color w:val="000000"/>
              </w:rPr>
              <w:t>for a project</w:t>
            </w:r>
            <w:r w:rsidR="00BF5254" w:rsidRPr="00810677">
              <w:rPr>
                <w:bCs/>
                <w:color w:val="000000"/>
              </w:rPr>
              <w:t xml:space="preserve">. </w:t>
            </w:r>
          </w:p>
        </w:tc>
        <w:tc>
          <w:tcPr>
            <w:tcW w:w="1443" w:type="dxa"/>
            <w:tcBorders>
              <w:bottom w:val="single" w:sz="6" w:space="0" w:color="000000"/>
            </w:tcBorders>
            <w:shd w:val="clear" w:color="auto" w:fill="auto"/>
          </w:tcPr>
          <w:p w:rsidR="00BF5254" w:rsidRPr="00810677" w:rsidRDefault="00890B16" w:rsidP="009C1CB7">
            <w:pPr>
              <w:tabs>
                <w:tab w:val="left" w:pos="284"/>
                <w:tab w:val="left" w:pos="5954"/>
              </w:tabs>
              <w:spacing w:before="60" w:after="60"/>
              <w:jc w:val="center"/>
              <w:rPr>
                <w:bCs/>
                <w:color w:val="000000"/>
              </w:rPr>
            </w:pPr>
            <w:r>
              <w:rPr>
                <w:bCs/>
                <w:color w:val="000000"/>
              </w:rPr>
              <w:t>1.3, 2.1</w:t>
            </w:r>
          </w:p>
        </w:tc>
      </w:tr>
      <w:tr w:rsidR="00BF5254" w:rsidRPr="00810677" w:rsidTr="004B106A">
        <w:trPr>
          <w:trHeight w:val="551"/>
          <w:jc w:val="center"/>
        </w:trPr>
        <w:tc>
          <w:tcPr>
            <w:tcW w:w="540" w:type="dxa"/>
            <w:vMerge/>
            <w:tcBorders>
              <w:left w:val="single" w:sz="12" w:space="0" w:color="auto"/>
              <w:right w:val="single" w:sz="4" w:space="0" w:color="auto"/>
            </w:tcBorders>
            <w:shd w:val="clear" w:color="auto" w:fill="auto"/>
            <w:vAlign w:val="center"/>
          </w:tcPr>
          <w:p w:rsidR="00BF5254" w:rsidRPr="00810677" w:rsidRDefault="00BF5254" w:rsidP="009C1CB7">
            <w:pPr>
              <w:tabs>
                <w:tab w:val="left" w:pos="284"/>
                <w:tab w:val="left" w:pos="5954"/>
              </w:tabs>
              <w:spacing w:before="60" w:after="60"/>
              <w:rPr>
                <w:b/>
                <w:bCs/>
                <w:color w:val="000000"/>
              </w:rPr>
            </w:pPr>
          </w:p>
        </w:tc>
        <w:tc>
          <w:tcPr>
            <w:tcW w:w="703" w:type="dxa"/>
            <w:tcBorders>
              <w:top w:val="single" w:sz="4" w:space="0" w:color="auto"/>
              <w:left w:val="single" w:sz="4" w:space="0" w:color="auto"/>
            </w:tcBorders>
            <w:shd w:val="clear" w:color="auto" w:fill="auto"/>
            <w:vAlign w:val="center"/>
          </w:tcPr>
          <w:p w:rsidR="00BF5254" w:rsidRPr="00810677" w:rsidRDefault="00BF5254" w:rsidP="009C1CB7">
            <w:pPr>
              <w:tabs>
                <w:tab w:val="left" w:pos="284"/>
                <w:tab w:val="left" w:pos="5954"/>
              </w:tabs>
              <w:spacing w:before="60" w:after="60"/>
              <w:rPr>
                <w:b/>
                <w:bCs/>
                <w:color w:val="000000"/>
              </w:rPr>
            </w:pPr>
            <w:r w:rsidRPr="00810677">
              <w:rPr>
                <w:b/>
                <w:bCs/>
                <w:color w:val="000000"/>
              </w:rPr>
              <w:t>G2.2</w:t>
            </w:r>
          </w:p>
        </w:tc>
        <w:tc>
          <w:tcPr>
            <w:tcW w:w="6930" w:type="dxa"/>
            <w:tcBorders>
              <w:top w:val="single" w:sz="6" w:space="0" w:color="000000"/>
            </w:tcBorders>
            <w:shd w:val="clear" w:color="auto" w:fill="auto"/>
          </w:tcPr>
          <w:p w:rsidR="00BF5254" w:rsidRPr="00810677" w:rsidRDefault="0022101C" w:rsidP="00190B49">
            <w:pPr>
              <w:tabs>
                <w:tab w:val="left" w:pos="284"/>
                <w:tab w:val="left" w:pos="5954"/>
              </w:tabs>
              <w:spacing w:before="60" w:after="60"/>
              <w:jc w:val="both"/>
              <w:rPr>
                <w:bCs/>
                <w:color w:val="000000"/>
              </w:rPr>
            </w:pPr>
            <w:r>
              <w:rPr>
                <w:bCs/>
                <w:color w:val="000000"/>
              </w:rPr>
              <w:t>Define</w:t>
            </w:r>
            <w:r w:rsidR="00BF5254" w:rsidRPr="00810677">
              <w:rPr>
                <w:bCs/>
                <w:color w:val="000000"/>
              </w:rPr>
              <w:t xml:space="preserve"> basic steps of BEP</w:t>
            </w:r>
            <w:r w:rsidR="00D222FD" w:rsidRPr="00810677">
              <w:rPr>
                <w:bCs/>
                <w:color w:val="000000"/>
              </w:rPr>
              <w:t>.</w:t>
            </w:r>
          </w:p>
        </w:tc>
        <w:tc>
          <w:tcPr>
            <w:tcW w:w="1443" w:type="dxa"/>
            <w:tcBorders>
              <w:top w:val="single" w:sz="6" w:space="0" w:color="000000"/>
            </w:tcBorders>
            <w:shd w:val="clear" w:color="auto" w:fill="auto"/>
          </w:tcPr>
          <w:p w:rsidR="00BF5254" w:rsidRPr="00810677" w:rsidRDefault="00890B16" w:rsidP="009C1CB7">
            <w:pPr>
              <w:tabs>
                <w:tab w:val="left" w:pos="284"/>
                <w:tab w:val="left" w:pos="5954"/>
              </w:tabs>
              <w:spacing w:before="60" w:after="60"/>
              <w:jc w:val="center"/>
              <w:rPr>
                <w:bCs/>
                <w:color w:val="000000"/>
              </w:rPr>
            </w:pPr>
            <w:r>
              <w:rPr>
                <w:bCs/>
                <w:color w:val="000000"/>
              </w:rPr>
              <w:t>4.3, 4.4</w:t>
            </w:r>
          </w:p>
        </w:tc>
      </w:tr>
      <w:tr w:rsidR="00BF5254" w:rsidRPr="00810677" w:rsidTr="004B106A">
        <w:trPr>
          <w:trHeight w:val="551"/>
          <w:jc w:val="center"/>
        </w:trPr>
        <w:tc>
          <w:tcPr>
            <w:tcW w:w="540" w:type="dxa"/>
            <w:vMerge/>
            <w:tcBorders>
              <w:left w:val="single" w:sz="12" w:space="0" w:color="auto"/>
              <w:right w:val="single" w:sz="4" w:space="0" w:color="auto"/>
            </w:tcBorders>
            <w:shd w:val="clear" w:color="auto" w:fill="auto"/>
            <w:vAlign w:val="center"/>
          </w:tcPr>
          <w:p w:rsidR="00BF5254" w:rsidRPr="00810677" w:rsidRDefault="00BF5254" w:rsidP="009C1CB7">
            <w:pPr>
              <w:tabs>
                <w:tab w:val="left" w:pos="284"/>
                <w:tab w:val="left" w:pos="5954"/>
              </w:tabs>
              <w:spacing w:before="60" w:after="60"/>
              <w:rPr>
                <w:b/>
                <w:bCs/>
                <w:color w:val="000000"/>
              </w:rPr>
            </w:pPr>
          </w:p>
        </w:tc>
        <w:tc>
          <w:tcPr>
            <w:tcW w:w="703" w:type="dxa"/>
            <w:tcBorders>
              <w:top w:val="single" w:sz="4" w:space="0" w:color="auto"/>
              <w:left w:val="single" w:sz="4" w:space="0" w:color="auto"/>
            </w:tcBorders>
            <w:shd w:val="clear" w:color="auto" w:fill="auto"/>
            <w:vAlign w:val="center"/>
          </w:tcPr>
          <w:p w:rsidR="00BF5254" w:rsidRPr="00810677" w:rsidRDefault="00BF5254" w:rsidP="009C1CB7">
            <w:pPr>
              <w:tabs>
                <w:tab w:val="left" w:pos="284"/>
                <w:tab w:val="left" w:pos="5954"/>
              </w:tabs>
              <w:spacing w:before="60" w:after="60"/>
              <w:rPr>
                <w:b/>
                <w:bCs/>
                <w:color w:val="000000"/>
              </w:rPr>
            </w:pPr>
            <w:r w:rsidRPr="00810677">
              <w:rPr>
                <w:b/>
                <w:bCs/>
                <w:color w:val="000000"/>
              </w:rPr>
              <w:t>G2.3</w:t>
            </w:r>
          </w:p>
        </w:tc>
        <w:tc>
          <w:tcPr>
            <w:tcW w:w="6930" w:type="dxa"/>
            <w:tcBorders>
              <w:top w:val="single" w:sz="6" w:space="0" w:color="000000"/>
            </w:tcBorders>
            <w:shd w:val="clear" w:color="auto" w:fill="auto"/>
          </w:tcPr>
          <w:p w:rsidR="00BF5254" w:rsidRPr="00810677" w:rsidRDefault="0022101C" w:rsidP="00FD2560">
            <w:pPr>
              <w:tabs>
                <w:tab w:val="left" w:pos="284"/>
                <w:tab w:val="left" w:pos="5954"/>
              </w:tabs>
              <w:spacing w:before="60" w:after="60"/>
              <w:jc w:val="both"/>
              <w:rPr>
                <w:bCs/>
                <w:color w:val="000000"/>
              </w:rPr>
            </w:pPr>
            <w:r>
              <w:rPr>
                <w:bCs/>
                <w:color w:val="000000"/>
              </w:rPr>
              <w:t>Request, store, analyze and manage</w:t>
            </w:r>
            <w:r w:rsidR="00BF5254" w:rsidRPr="00810677">
              <w:rPr>
                <w:bCs/>
                <w:color w:val="000000"/>
              </w:rPr>
              <w:t xml:space="preserve"> information data for BIM.</w:t>
            </w:r>
          </w:p>
        </w:tc>
        <w:tc>
          <w:tcPr>
            <w:tcW w:w="1443" w:type="dxa"/>
            <w:tcBorders>
              <w:top w:val="single" w:sz="6" w:space="0" w:color="000000"/>
            </w:tcBorders>
            <w:shd w:val="clear" w:color="auto" w:fill="auto"/>
          </w:tcPr>
          <w:p w:rsidR="00BF5254" w:rsidRPr="00810677" w:rsidRDefault="00890B16" w:rsidP="009C1CB7">
            <w:pPr>
              <w:tabs>
                <w:tab w:val="left" w:pos="284"/>
                <w:tab w:val="left" w:pos="5954"/>
              </w:tabs>
              <w:spacing w:before="60" w:after="60"/>
              <w:jc w:val="center"/>
              <w:rPr>
                <w:bCs/>
                <w:color w:val="000000"/>
              </w:rPr>
            </w:pPr>
            <w:r>
              <w:rPr>
                <w:bCs/>
                <w:color w:val="000000"/>
              </w:rPr>
              <w:t>4.4</w:t>
            </w:r>
          </w:p>
        </w:tc>
      </w:tr>
      <w:tr w:rsidR="00BF5254" w:rsidRPr="00810677" w:rsidTr="00D626F9">
        <w:trPr>
          <w:trHeight w:val="535"/>
          <w:jc w:val="center"/>
        </w:trPr>
        <w:tc>
          <w:tcPr>
            <w:tcW w:w="540" w:type="dxa"/>
            <w:vMerge w:val="restart"/>
            <w:tcBorders>
              <w:top w:val="single" w:sz="6" w:space="0" w:color="000000"/>
              <w:left w:val="single" w:sz="12" w:space="0" w:color="auto"/>
              <w:right w:val="single" w:sz="4" w:space="0" w:color="auto"/>
            </w:tcBorders>
            <w:shd w:val="clear" w:color="auto" w:fill="auto"/>
            <w:vAlign w:val="center"/>
          </w:tcPr>
          <w:p w:rsidR="00BF5254" w:rsidRPr="00810677" w:rsidRDefault="00BF5254" w:rsidP="009C1CB7">
            <w:pPr>
              <w:tabs>
                <w:tab w:val="left" w:pos="284"/>
                <w:tab w:val="left" w:pos="5954"/>
              </w:tabs>
              <w:spacing w:before="60" w:after="60"/>
              <w:rPr>
                <w:b/>
                <w:bCs/>
                <w:color w:val="000000"/>
              </w:rPr>
            </w:pPr>
            <w:r w:rsidRPr="00810677">
              <w:rPr>
                <w:b/>
                <w:bCs/>
                <w:color w:val="000000"/>
              </w:rPr>
              <w:t>G3</w:t>
            </w:r>
          </w:p>
        </w:tc>
        <w:tc>
          <w:tcPr>
            <w:tcW w:w="703" w:type="dxa"/>
            <w:tcBorders>
              <w:top w:val="single" w:sz="6" w:space="0" w:color="000000"/>
              <w:left w:val="single" w:sz="4" w:space="0" w:color="auto"/>
              <w:bottom w:val="single" w:sz="6" w:space="0" w:color="000000"/>
            </w:tcBorders>
            <w:shd w:val="clear" w:color="auto" w:fill="auto"/>
            <w:vAlign w:val="center"/>
          </w:tcPr>
          <w:p w:rsidR="00BF5254" w:rsidRPr="00810677" w:rsidRDefault="00BF5254" w:rsidP="009C1CB7">
            <w:pPr>
              <w:tabs>
                <w:tab w:val="left" w:pos="284"/>
                <w:tab w:val="left" w:pos="5954"/>
              </w:tabs>
              <w:spacing w:before="60" w:after="60"/>
              <w:rPr>
                <w:b/>
                <w:bCs/>
                <w:color w:val="000000"/>
              </w:rPr>
            </w:pPr>
            <w:r w:rsidRPr="00810677">
              <w:rPr>
                <w:b/>
                <w:bCs/>
                <w:color w:val="000000"/>
              </w:rPr>
              <w:t>G3.1</w:t>
            </w:r>
          </w:p>
        </w:tc>
        <w:tc>
          <w:tcPr>
            <w:tcW w:w="6930" w:type="dxa"/>
            <w:tcBorders>
              <w:top w:val="single" w:sz="6" w:space="0" w:color="000000"/>
              <w:bottom w:val="single" w:sz="6" w:space="0" w:color="000000"/>
            </w:tcBorders>
            <w:shd w:val="clear" w:color="auto" w:fill="auto"/>
          </w:tcPr>
          <w:p w:rsidR="00BF5254" w:rsidRPr="00810677" w:rsidRDefault="0022101C" w:rsidP="00B51CF2">
            <w:pPr>
              <w:tabs>
                <w:tab w:val="left" w:pos="284"/>
                <w:tab w:val="left" w:pos="5954"/>
              </w:tabs>
              <w:spacing w:before="60" w:after="60"/>
              <w:jc w:val="both"/>
              <w:rPr>
                <w:bCs/>
                <w:color w:val="000000"/>
              </w:rPr>
            </w:pPr>
            <w:r>
              <w:rPr>
                <w:bCs/>
                <w:color w:val="000000"/>
              </w:rPr>
              <w:t>Use BIM tools: REVIT A</w:t>
            </w:r>
            <w:r w:rsidR="00BF5254" w:rsidRPr="00810677">
              <w:rPr>
                <w:bCs/>
                <w:color w:val="000000"/>
              </w:rPr>
              <w:t xml:space="preserve">rchitecture, </w:t>
            </w:r>
            <w:r w:rsidR="00CB10CB">
              <w:rPr>
                <w:bCs/>
                <w:color w:val="000000"/>
              </w:rPr>
              <w:t xml:space="preserve">REVIT </w:t>
            </w:r>
            <w:r>
              <w:rPr>
                <w:bCs/>
                <w:color w:val="000000"/>
              </w:rPr>
              <w:t>S</w:t>
            </w:r>
            <w:r w:rsidR="00BF5254" w:rsidRPr="00810677">
              <w:rPr>
                <w:bCs/>
                <w:color w:val="000000"/>
              </w:rPr>
              <w:t xml:space="preserve">tructure. </w:t>
            </w:r>
          </w:p>
        </w:tc>
        <w:tc>
          <w:tcPr>
            <w:tcW w:w="1443" w:type="dxa"/>
            <w:tcBorders>
              <w:top w:val="single" w:sz="6" w:space="0" w:color="000000"/>
              <w:bottom w:val="single" w:sz="6" w:space="0" w:color="000000"/>
            </w:tcBorders>
            <w:shd w:val="clear" w:color="auto" w:fill="auto"/>
            <w:vAlign w:val="center"/>
          </w:tcPr>
          <w:p w:rsidR="00BF5254" w:rsidRPr="00810677" w:rsidRDefault="00890B16" w:rsidP="00D626F9">
            <w:pPr>
              <w:tabs>
                <w:tab w:val="left" w:pos="284"/>
                <w:tab w:val="left" w:pos="5954"/>
              </w:tabs>
              <w:spacing w:before="60" w:after="60"/>
              <w:jc w:val="center"/>
              <w:rPr>
                <w:bCs/>
                <w:color w:val="000000"/>
              </w:rPr>
            </w:pPr>
            <w:r>
              <w:rPr>
                <w:bCs/>
                <w:color w:val="000000"/>
              </w:rPr>
              <w:t>1.3, 4.1</w:t>
            </w:r>
          </w:p>
        </w:tc>
      </w:tr>
      <w:tr w:rsidR="00BF5254" w:rsidRPr="00810677" w:rsidTr="00D626F9">
        <w:trPr>
          <w:trHeight w:val="535"/>
          <w:jc w:val="center"/>
        </w:trPr>
        <w:tc>
          <w:tcPr>
            <w:tcW w:w="540" w:type="dxa"/>
            <w:vMerge/>
            <w:tcBorders>
              <w:left w:val="single" w:sz="12" w:space="0" w:color="auto"/>
              <w:right w:val="single" w:sz="4" w:space="0" w:color="auto"/>
            </w:tcBorders>
            <w:shd w:val="clear" w:color="auto" w:fill="auto"/>
            <w:vAlign w:val="center"/>
          </w:tcPr>
          <w:p w:rsidR="00BF5254" w:rsidRPr="00810677" w:rsidRDefault="00BF5254" w:rsidP="009C1CB7">
            <w:pPr>
              <w:tabs>
                <w:tab w:val="left" w:pos="284"/>
                <w:tab w:val="left" w:pos="5954"/>
              </w:tabs>
              <w:spacing w:before="60" w:after="60"/>
              <w:rPr>
                <w:b/>
                <w:bCs/>
                <w:color w:val="000000"/>
              </w:rPr>
            </w:pPr>
          </w:p>
        </w:tc>
        <w:tc>
          <w:tcPr>
            <w:tcW w:w="703" w:type="dxa"/>
            <w:tcBorders>
              <w:top w:val="single" w:sz="6" w:space="0" w:color="000000"/>
              <w:left w:val="single" w:sz="4" w:space="0" w:color="auto"/>
              <w:bottom w:val="single" w:sz="6" w:space="0" w:color="000000"/>
            </w:tcBorders>
            <w:shd w:val="clear" w:color="auto" w:fill="auto"/>
            <w:vAlign w:val="center"/>
          </w:tcPr>
          <w:p w:rsidR="00BF5254" w:rsidRPr="00810677" w:rsidRDefault="00BF5254" w:rsidP="009C1CB7">
            <w:pPr>
              <w:tabs>
                <w:tab w:val="left" w:pos="284"/>
                <w:tab w:val="left" w:pos="5954"/>
              </w:tabs>
              <w:spacing w:before="60" w:after="60"/>
              <w:rPr>
                <w:b/>
                <w:bCs/>
                <w:color w:val="000000"/>
              </w:rPr>
            </w:pPr>
            <w:r w:rsidRPr="00810677">
              <w:rPr>
                <w:b/>
                <w:bCs/>
                <w:color w:val="000000"/>
              </w:rPr>
              <w:t>G3.2</w:t>
            </w:r>
          </w:p>
        </w:tc>
        <w:tc>
          <w:tcPr>
            <w:tcW w:w="6930" w:type="dxa"/>
            <w:tcBorders>
              <w:top w:val="single" w:sz="6" w:space="0" w:color="000000"/>
              <w:bottom w:val="single" w:sz="6" w:space="0" w:color="000000"/>
            </w:tcBorders>
            <w:shd w:val="clear" w:color="auto" w:fill="auto"/>
          </w:tcPr>
          <w:p w:rsidR="00BF5254" w:rsidRPr="00810677" w:rsidRDefault="00BF5254" w:rsidP="00BF5254">
            <w:pPr>
              <w:tabs>
                <w:tab w:val="left" w:pos="284"/>
                <w:tab w:val="left" w:pos="5954"/>
              </w:tabs>
              <w:spacing w:before="60" w:after="60"/>
              <w:jc w:val="both"/>
              <w:rPr>
                <w:bCs/>
                <w:color w:val="000000"/>
              </w:rPr>
            </w:pPr>
            <w:r w:rsidRPr="00810677">
              <w:rPr>
                <w:bCs/>
                <w:color w:val="000000"/>
              </w:rPr>
              <w:t>B</w:t>
            </w:r>
            <w:r w:rsidR="0022101C">
              <w:rPr>
                <w:bCs/>
                <w:color w:val="000000"/>
              </w:rPr>
              <w:t>uild</w:t>
            </w:r>
            <w:r w:rsidR="00D222FD" w:rsidRPr="00810677">
              <w:rPr>
                <w:bCs/>
                <w:color w:val="000000"/>
              </w:rPr>
              <w:t xml:space="preserve"> </w:t>
            </w:r>
            <w:r w:rsidRPr="00810677">
              <w:rPr>
                <w:bCs/>
                <w:color w:val="000000"/>
              </w:rPr>
              <w:t>3D model for a simple project (a simple building)</w:t>
            </w:r>
            <w:r w:rsidR="00D222FD" w:rsidRPr="00810677">
              <w:rPr>
                <w:bCs/>
                <w:color w:val="000000"/>
              </w:rPr>
              <w:t>.</w:t>
            </w:r>
          </w:p>
        </w:tc>
        <w:tc>
          <w:tcPr>
            <w:tcW w:w="1443" w:type="dxa"/>
            <w:tcBorders>
              <w:top w:val="single" w:sz="6" w:space="0" w:color="000000"/>
              <w:bottom w:val="single" w:sz="6" w:space="0" w:color="000000"/>
            </w:tcBorders>
            <w:shd w:val="clear" w:color="auto" w:fill="auto"/>
            <w:vAlign w:val="center"/>
          </w:tcPr>
          <w:p w:rsidR="00BF5254" w:rsidRPr="00810677" w:rsidRDefault="00890B16" w:rsidP="00D626F9">
            <w:pPr>
              <w:tabs>
                <w:tab w:val="left" w:pos="284"/>
                <w:tab w:val="left" w:pos="5954"/>
              </w:tabs>
              <w:spacing w:before="60" w:after="60"/>
              <w:jc w:val="center"/>
              <w:rPr>
                <w:bCs/>
                <w:color w:val="000000"/>
              </w:rPr>
            </w:pPr>
            <w:r>
              <w:rPr>
                <w:bCs/>
                <w:color w:val="000000"/>
              </w:rPr>
              <w:t>2.1, 4.4</w:t>
            </w:r>
          </w:p>
        </w:tc>
      </w:tr>
      <w:tr w:rsidR="00BF5254" w:rsidRPr="00810677" w:rsidTr="00D626F9">
        <w:trPr>
          <w:trHeight w:val="535"/>
          <w:jc w:val="center"/>
        </w:trPr>
        <w:tc>
          <w:tcPr>
            <w:tcW w:w="540" w:type="dxa"/>
            <w:vMerge/>
            <w:tcBorders>
              <w:left w:val="single" w:sz="12" w:space="0" w:color="auto"/>
              <w:bottom w:val="single" w:sz="6" w:space="0" w:color="000000"/>
              <w:right w:val="single" w:sz="4" w:space="0" w:color="auto"/>
            </w:tcBorders>
            <w:shd w:val="clear" w:color="auto" w:fill="auto"/>
            <w:vAlign w:val="center"/>
          </w:tcPr>
          <w:p w:rsidR="00BF5254" w:rsidRPr="00810677" w:rsidRDefault="00BF5254" w:rsidP="009C1CB7">
            <w:pPr>
              <w:tabs>
                <w:tab w:val="left" w:pos="284"/>
                <w:tab w:val="left" w:pos="5954"/>
              </w:tabs>
              <w:spacing w:before="60" w:after="60"/>
              <w:rPr>
                <w:b/>
                <w:bCs/>
                <w:color w:val="000000"/>
              </w:rPr>
            </w:pPr>
          </w:p>
        </w:tc>
        <w:tc>
          <w:tcPr>
            <w:tcW w:w="703" w:type="dxa"/>
            <w:tcBorders>
              <w:top w:val="single" w:sz="6" w:space="0" w:color="000000"/>
              <w:left w:val="single" w:sz="4" w:space="0" w:color="auto"/>
              <w:bottom w:val="single" w:sz="6" w:space="0" w:color="000000"/>
            </w:tcBorders>
            <w:shd w:val="clear" w:color="auto" w:fill="auto"/>
            <w:vAlign w:val="center"/>
          </w:tcPr>
          <w:p w:rsidR="00BF5254" w:rsidRPr="00810677" w:rsidRDefault="00BF5254" w:rsidP="009C1CB7">
            <w:pPr>
              <w:tabs>
                <w:tab w:val="left" w:pos="284"/>
                <w:tab w:val="left" w:pos="5954"/>
              </w:tabs>
              <w:spacing w:before="60" w:after="60"/>
              <w:rPr>
                <w:b/>
                <w:bCs/>
                <w:color w:val="000000"/>
              </w:rPr>
            </w:pPr>
            <w:r w:rsidRPr="00810677">
              <w:rPr>
                <w:b/>
                <w:bCs/>
                <w:color w:val="000000"/>
              </w:rPr>
              <w:t>G3.3</w:t>
            </w:r>
          </w:p>
        </w:tc>
        <w:tc>
          <w:tcPr>
            <w:tcW w:w="6930" w:type="dxa"/>
            <w:tcBorders>
              <w:top w:val="single" w:sz="6" w:space="0" w:color="000000"/>
              <w:bottom w:val="single" w:sz="6" w:space="0" w:color="000000"/>
            </w:tcBorders>
            <w:shd w:val="clear" w:color="auto" w:fill="auto"/>
          </w:tcPr>
          <w:p w:rsidR="00BF5254" w:rsidRPr="00810677" w:rsidRDefault="0022101C" w:rsidP="00CC02FF">
            <w:pPr>
              <w:tabs>
                <w:tab w:val="left" w:pos="284"/>
                <w:tab w:val="left" w:pos="5954"/>
              </w:tabs>
              <w:spacing w:before="60" w:after="60"/>
              <w:jc w:val="both"/>
              <w:rPr>
                <w:bCs/>
                <w:color w:val="000000"/>
              </w:rPr>
            </w:pPr>
            <w:r>
              <w:rPr>
                <w:bCs/>
                <w:color w:val="000000"/>
              </w:rPr>
              <w:t>Export</w:t>
            </w:r>
            <w:r w:rsidR="00BF5254" w:rsidRPr="00810677">
              <w:rPr>
                <w:bCs/>
                <w:color w:val="000000"/>
              </w:rPr>
              <w:t xml:space="preserve"> data (drawings, quantities) </w:t>
            </w:r>
            <w:r w:rsidR="00D222FD" w:rsidRPr="00810677">
              <w:rPr>
                <w:bCs/>
                <w:color w:val="000000"/>
              </w:rPr>
              <w:t xml:space="preserve">from </w:t>
            </w:r>
            <w:r w:rsidR="00BF5254" w:rsidRPr="00810677">
              <w:rPr>
                <w:bCs/>
                <w:color w:val="000000"/>
              </w:rPr>
              <w:t>3D model</w:t>
            </w:r>
            <w:r w:rsidR="00D222FD" w:rsidRPr="00810677">
              <w:rPr>
                <w:bCs/>
                <w:color w:val="000000"/>
              </w:rPr>
              <w:t>s</w:t>
            </w:r>
            <w:r>
              <w:rPr>
                <w:bCs/>
                <w:color w:val="000000"/>
              </w:rPr>
              <w:t xml:space="preserve"> for construction management</w:t>
            </w:r>
            <w:r w:rsidR="00BF5254" w:rsidRPr="002842A5">
              <w:rPr>
                <w:bCs/>
              </w:rPr>
              <w:t>. Anal</w:t>
            </w:r>
            <w:r w:rsidR="00D222FD" w:rsidRPr="002842A5">
              <w:rPr>
                <w:bCs/>
              </w:rPr>
              <w:t>yze and solve</w:t>
            </w:r>
            <w:r w:rsidR="00CC02FF" w:rsidRPr="002842A5">
              <w:rPr>
                <w:bCs/>
              </w:rPr>
              <w:t xml:space="preserve"> </w:t>
            </w:r>
            <w:r w:rsidR="00BF5254" w:rsidRPr="002842A5">
              <w:rPr>
                <w:bCs/>
              </w:rPr>
              <w:t xml:space="preserve">conflicts </w:t>
            </w:r>
            <w:r w:rsidR="00D222FD" w:rsidRPr="002842A5">
              <w:rPr>
                <w:bCs/>
              </w:rPr>
              <w:t xml:space="preserve">by using </w:t>
            </w:r>
            <w:r w:rsidR="00BF5254" w:rsidRPr="002842A5">
              <w:rPr>
                <w:bCs/>
              </w:rPr>
              <w:t>built model</w:t>
            </w:r>
            <w:r w:rsidR="00D222FD" w:rsidRPr="002842A5">
              <w:rPr>
                <w:bCs/>
              </w:rPr>
              <w:t>s</w:t>
            </w:r>
            <w:r w:rsidR="00BF5254" w:rsidRPr="002842A5">
              <w:rPr>
                <w:bCs/>
              </w:rPr>
              <w:t xml:space="preserve">. </w:t>
            </w:r>
          </w:p>
        </w:tc>
        <w:tc>
          <w:tcPr>
            <w:tcW w:w="1443" w:type="dxa"/>
            <w:tcBorders>
              <w:top w:val="single" w:sz="6" w:space="0" w:color="000000"/>
              <w:bottom w:val="single" w:sz="6" w:space="0" w:color="000000"/>
            </w:tcBorders>
            <w:shd w:val="clear" w:color="auto" w:fill="auto"/>
            <w:vAlign w:val="center"/>
          </w:tcPr>
          <w:p w:rsidR="00BF5254" w:rsidRPr="00810677" w:rsidRDefault="00D626F9" w:rsidP="00D626F9">
            <w:pPr>
              <w:tabs>
                <w:tab w:val="left" w:pos="284"/>
                <w:tab w:val="left" w:pos="5954"/>
              </w:tabs>
              <w:spacing w:before="60" w:after="60"/>
              <w:jc w:val="center"/>
              <w:rPr>
                <w:bCs/>
                <w:color w:val="000000"/>
              </w:rPr>
            </w:pPr>
            <w:r>
              <w:rPr>
                <w:bCs/>
                <w:color w:val="000000"/>
              </w:rPr>
              <w:t xml:space="preserve">1.3, </w:t>
            </w:r>
            <w:r w:rsidR="00890B16">
              <w:rPr>
                <w:bCs/>
                <w:color w:val="000000"/>
              </w:rPr>
              <w:t>4.5</w:t>
            </w:r>
          </w:p>
        </w:tc>
      </w:tr>
      <w:tr w:rsidR="00A96AD4" w:rsidRPr="00810677" w:rsidTr="00D626F9">
        <w:trPr>
          <w:trHeight w:val="670"/>
          <w:jc w:val="center"/>
        </w:trPr>
        <w:tc>
          <w:tcPr>
            <w:tcW w:w="540" w:type="dxa"/>
            <w:tcBorders>
              <w:top w:val="single" w:sz="6" w:space="0" w:color="000000"/>
              <w:left w:val="single" w:sz="12" w:space="0" w:color="auto"/>
              <w:bottom w:val="single" w:sz="6" w:space="0" w:color="000000"/>
              <w:right w:val="single" w:sz="4" w:space="0" w:color="auto"/>
            </w:tcBorders>
            <w:shd w:val="clear" w:color="auto" w:fill="auto"/>
            <w:vAlign w:val="center"/>
          </w:tcPr>
          <w:p w:rsidR="00980903" w:rsidRPr="00810677" w:rsidRDefault="00980903" w:rsidP="009C1CB7">
            <w:pPr>
              <w:tabs>
                <w:tab w:val="left" w:pos="284"/>
                <w:tab w:val="left" w:pos="5954"/>
              </w:tabs>
              <w:spacing w:before="60" w:after="60"/>
              <w:rPr>
                <w:b/>
                <w:bCs/>
                <w:color w:val="000000"/>
              </w:rPr>
            </w:pPr>
            <w:r w:rsidRPr="00810677">
              <w:rPr>
                <w:b/>
                <w:bCs/>
                <w:color w:val="000000"/>
              </w:rPr>
              <w:t>G4</w:t>
            </w:r>
          </w:p>
        </w:tc>
        <w:tc>
          <w:tcPr>
            <w:tcW w:w="703" w:type="dxa"/>
            <w:tcBorders>
              <w:top w:val="single" w:sz="6" w:space="0" w:color="000000"/>
              <w:left w:val="single" w:sz="4" w:space="0" w:color="auto"/>
              <w:bottom w:val="single" w:sz="6" w:space="0" w:color="000000"/>
            </w:tcBorders>
            <w:shd w:val="clear" w:color="auto" w:fill="auto"/>
            <w:vAlign w:val="center"/>
          </w:tcPr>
          <w:p w:rsidR="00980903" w:rsidRPr="00810677" w:rsidRDefault="00980903" w:rsidP="009C1CB7">
            <w:pPr>
              <w:tabs>
                <w:tab w:val="left" w:pos="284"/>
                <w:tab w:val="left" w:pos="5954"/>
              </w:tabs>
              <w:spacing w:before="60" w:after="60"/>
              <w:rPr>
                <w:b/>
                <w:bCs/>
                <w:color w:val="000000"/>
              </w:rPr>
            </w:pPr>
            <w:r w:rsidRPr="00810677">
              <w:rPr>
                <w:b/>
                <w:bCs/>
                <w:color w:val="000000"/>
              </w:rPr>
              <w:t>G4.1</w:t>
            </w:r>
          </w:p>
        </w:tc>
        <w:tc>
          <w:tcPr>
            <w:tcW w:w="6930" w:type="dxa"/>
            <w:tcBorders>
              <w:top w:val="single" w:sz="6" w:space="0" w:color="000000"/>
              <w:bottom w:val="single" w:sz="6" w:space="0" w:color="000000"/>
            </w:tcBorders>
            <w:shd w:val="clear" w:color="auto" w:fill="auto"/>
          </w:tcPr>
          <w:p w:rsidR="00980903" w:rsidRPr="00810677" w:rsidRDefault="00FD2560" w:rsidP="00CB10CB">
            <w:pPr>
              <w:tabs>
                <w:tab w:val="left" w:pos="284"/>
                <w:tab w:val="left" w:pos="5954"/>
              </w:tabs>
              <w:spacing w:before="60" w:after="60"/>
              <w:jc w:val="both"/>
              <w:rPr>
                <w:bCs/>
                <w:color w:val="000000"/>
              </w:rPr>
            </w:pPr>
            <w:r w:rsidRPr="00810677">
              <w:rPr>
                <w:bCs/>
                <w:color w:val="000000"/>
              </w:rPr>
              <w:t xml:space="preserve">Organize and engage technical collaboration with team members in solving technical issues related to BIM </w:t>
            </w:r>
            <w:r w:rsidR="00CB10CB">
              <w:rPr>
                <w:bCs/>
                <w:color w:val="000000"/>
              </w:rPr>
              <w:t>tools</w:t>
            </w:r>
            <w:r w:rsidRPr="00810677">
              <w:rPr>
                <w:bCs/>
                <w:color w:val="000000"/>
              </w:rPr>
              <w:t>.</w:t>
            </w:r>
          </w:p>
        </w:tc>
        <w:tc>
          <w:tcPr>
            <w:tcW w:w="1443" w:type="dxa"/>
            <w:tcBorders>
              <w:top w:val="single" w:sz="6" w:space="0" w:color="000000"/>
              <w:bottom w:val="single" w:sz="6" w:space="0" w:color="000000"/>
            </w:tcBorders>
            <w:shd w:val="clear" w:color="auto" w:fill="auto"/>
            <w:vAlign w:val="center"/>
          </w:tcPr>
          <w:p w:rsidR="00980903" w:rsidRPr="00D626F9" w:rsidRDefault="00D626F9" w:rsidP="00D626F9">
            <w:pPr>
              <w:tabs>
                <w:tab w:val="left" w:pos="284"/>
                <w:tab w:val="left" w:pos="5954"/>
              </w:tabs>
              <w:spacing w:before="60" w:after="60"/>
              <w:jc w:val="center"/>
              <w:rPr>
                <w:bCs/>
                <w:color w:val="000000"/>
              </w:rPr>
            </w:pPr>
            <w:r>
              <w:rPr>
                <w:bCs/>
                <w:color w:val="000000"/>
              </w:rPr>
              <w:t xml:space="preserve">2.4, </w:t>
            </w:r>
            <w:r w:rsidRPr="00D626F9">
              <w:rPr>
                <w:bCs/>
                <w:color w:val="000000"/>
              </w:rPr>
              <w:t>3.1</w:t>
            </w:r>
          </w:p>
        </w:tc>
      </w:tr>
      <w:tr w:rsidR="00FD2560" w:rsidRPr="00810677" w:rsidTr="004B106A">
        <w:trPr>
          <w:trHeight w:val="670"/>
          <w:jc w:val="center"/>
        </w:trPr>
        <w:tc>
          <w:tcPr>
            <w:tcW w:w="540" w:type="dxa"/>
            <w:tcBorders>
              <w:top w:val="single" w:sz="6" w:space="0" w:color="000000"/>
              <w:left w:val="single" w:sz="12" w:space="0" w:color="auto"/>
              <w:bottom w:val="single" w:sz="4" w:space="0" w:color="auto"/>
              <w:right w:val="single" w:sz="4" w:space="0" w:color="auto"/>
            </w:tcBorders>
            <w:shd w:val="clear" w:color="auto" w:fill="auto"/>
            <w:vAlign w:val="center"/>
          </w:tcPr>
          <w:p w:rsidR="00FD2560" w:rsidRPr="00810677" w:rsidRDefault="00FD2560" w:rsidP="009C1CB7">
            <w:pPr>
              <w:tabs>
                <w:tab w:val="left" w:pos="284"/>
                <w:tab w:val="left" w:pos="5954"/>
              </w:tabs>
              <w:spacing w:before="60" w:after="60"/>
              <w:rPr>
                <w:b/>
                <w:bCs/>
                <w:color w:val="000000"/>
              </w:rPr>
            </w:pPr>
          </w:p>
        </w:tc>
        <w:tc>
          <w:tcPr>
            <w:tcW w:w="703" w:type="dxa"/>
            <w:tcBorders>
              <w:top w:val="single" w:sz="6" w:space="0" w:color="000000"/>
              <w:left w:val="single" w:sz="4" w:space="0" w:color="auto"/>
              <w:bottom w:val="single" w:sz="4" w:space="0" w:color="auto"/>
            </w:tcBorders>
            <w:shd w:val="clear" w:color="auto" w:fill="auto"/>
            <w:vAlign w:val="center"/>
          </w:tcPr>
          <w:p w:rsidR="00FD2560" w:rsidRPr="00810677" w:rsidRDefault="00BF5254" w:rsidP="009C1CB7">
            <w:pPr>
              <w:tabs>
                <w:tab w:val="left" w:pos="284"/>
                <w:tab w:val="left" w:pos="5954"/>
              </w:tabs>
              <w:spacing w:before="60" w:after="60"/>
              <w:rPr>
                <w:b/>
                <w:bCs/>
                <w:color w:val="000000"/>
              </w:rPr>
            </w:pPr>
            <w:r w:rsidRPr="00810677">
              <w:rPr>
                <w:b/>
                <w:bCs/>
                <w:color w:val="000000"/>
              </w:rPr>
              <w:t>G4.2</w:t>
            </w:r>
          </w:p>
        </w:tc>
        <w:tc>
          <w:tcPr>
            <w:tcW w:w="6930" w:type="dxa"/>
            <w:tcBorders>
              <w:top w:val="single" w:sz="6" w:space="0" w:color="000000"/>
              <w:bottom w:val="single" w:sz="4" w:space="0" w:color="auto"/>
            </w:tcBorders>
            <w:shd w:val="clear" w:color="auto" w:fill="auto"/>
          </w:tcPr>
          <w:p w:rsidR="00FD2560" w:rsidRPr="00810677" w:rsidRDefault="00BF5254" w:rsidP="00CC02FF">
            <w:pPr>
              <w:tabs>
                <w:tab w:val="left" w:pos="284"/>
                <w:tab w:val="left" w:pos="5954"/>
              </w:tabs>
              <w:spacing w:before="60" w:after="60"/>
              <w:jc w:val="both"/>
              <w:rPr>
                <w:bCs/>
                <w:color w:val="000000"/>
              </w:rPr>
            </w:pPr>
            <w:r w:rsidRPr="00810677">
              <w:rPr>
                <w:bCs/>
                <w:color w:val="000000"/>
              </w:rPr>
              <w:t xml:space="preserve">Understand English vocabularies of various </w:t>
            </w:r>
            <w:r w:rsidR="00CC02FF">
              <w:rPr>
                <w:bCs/>
                <w:color w:val="000000"/>
              </w:rPr>
              <w:t>fields</w:t>
            </w:r>
            <w:r w:rsidRPr="00810677">
              <w:rPr>
                <w:bCs/>
                <w:color w:val="000000"/>
              </w:rPr>
              <w:t xml:space="preserve"> such as arc</w:t>
            </w:r>
            <w:r w:rsidR="00D222FD" w:rsidRPr="00810677">
              <w:rPr>
                <w:bCs/>
                <w:color w:val="000000"/>
              </w:rPr>
              <w:t>hitecture, structure, economic…</w:t>
            </w:r>
            <w:r w:rsidR="00FD2560" w:rsidRPr="00810677">
              <w:rPr>
                <w:bCs/>
                <w:color w:val="000000"/>
              </w:rPr>
              <w:t xml:space="preserve"> </w:t>
            </w:r>
          </w:p>
        </w:tc>
        <w:tc>
          <w:tcPr>
            <w:tcW w:w="1443" w:type="dxa"/>
            <w:tcBorders>
              <w:top w:val="single" w:sz="6" w:space="0" w:color="000000"/>
              <w:bottom w:val="single" w:sz="4" w:space="0" w:color="auto"/>
            </w:tcBorders>
            <w:shd w:val="clear" w:color="auto" w:fill="auto"/>
          </w:tcPr>
          <w:p w:rsidR="00FD2560" w:rsidRPr="00810677" w:rsidRDefault="00D626F9" w:rsidP="009C1CB7">
            <w:pPr>
              <w:tabs>
                <w:tab w:val="left" w:pos="284"/>
                <w:tab w:val="left" w:pos="5954"/>
              </w:tabs>
              <w:spacing w:before="60" w:after="60"/>
              <w:jc w:val="center"/>
              <w:rPr>
                <w:bCs/>
                <w:color w:val="000000"/>
              </w:rPr>
            </w:pPr>
            <w:r>
              <w:rPr>
                <w:bCs/>
                <w:color w:val="000000"/>
              </w:rPr>
              <w:t>3.3</w:t>
            </w:r>
          </w:p>
        </w:tc>
      </w:tr>
    </w:tbl>
    <w:p w:rsidR="00F72AE5" w:rsidRPr="00810677" w:rsidRDefault="00F72AE5" w:rsidP="00AA6925">
      <w:pPr>
        <w:numPr>
          <w:ilvl w:val="0"/>
          <w:numId w:val="4"/>
        </w:numPr>
        <w:tabs>
          <w:tab w:val="left" w:pos="284"/>
          <w:tab w:val="left" w:pos="5954"/>
        </w:tabs>
        <w:spacing w:before="60" w:after="60"/>
        <w:ind w:hanging="720"/>
        <w:rPr>
          <w:b/>
          <w:bCs/>
          <w:color w:val="000000"/>
        </w:rPr>
      </w:pPr>
      <w:r w:rsidRPr="00810677">
        <w:rPr>
          <w:b/>
          <w:bCs/>
          <w:color w:val="000000"/>
        </w:rPr>
        <w:t>Learning Resources</w:t>
      </w:r>
    </w:p>
    <w:p w:rsidR="00510B19" w:rsidRPr="00810677" w:rsidRDefault="00510B19" w:rsidP="00510B19">
      <w:pPr>
        <w:spacing w:before="60" w:after="60"/>
        <w:ind w:left="284"/>
        <w:jc w:val="both"/>
        <w:rPr>
          <w:bCs/>
        </w:rPr>
      </w:pPr>
      <w:r w:rsidRPr="00810677">
        <w:rPr>
          <w:b/>
          <w:bCs/>
          <w:color w:val="000000"/>
        </w:rPr>
        <w:tab/>
      </w:r>
      <w:r w:rsidRPr="00810677">
        <w:rPr>
          <w:bCs/>
        </w:rPr>
        <w:t>All following learni</w:t>
      </w:r>
      <w:r w:rsidR="00CC02FF">
        <w:rPr>
          <w:bCs/>
        </w:rPr>
        <w:t>ng resources will be uploaded to</w:t>
      </w:r>
      <w:r w:rsidRPr="00810677">
        <w:rPr>
          <w:bCs/>
        </w:rPr>
        <w:t xml:space="preserve"> the learning management syst</w:t>
      </w:r>
      <w:r w:rsidR="00CC02FF">
        <w:rPr>
          <w:bCs/>
        </w:rPr>
        <w:t>em (LMS) of the University or to the</w:t>
      </w:r>
      <w:r w:rsidRPr="00810677">
        <w:rPr>
          <w:bCs/>
        </w:rPr>
        <w:t xml:space="preserve"> Internet.</w:t>
      </w:r>
    </w:p>
    <w:p w:rsidR="00F72AE5" w:rsidRPr="002842A5" w:rsidRDefault="00916599" w:rsidP="00F72AE5">
      <w:pPr>
        <w:spacing w:before="60" w:after="60"/>
        <w:ind w:left="284"/>
        <w:jc w:val="both"/>
      </w:pPr>
      <w:r w:rsidRPr="00810677">
        <w:rPr>
          <w:b/>
          <w:bCs/>
          <w:color w:val="000000"/>
        </w:rPr>
        <w:tab/>
      </w:r>
      <w:r w:rsidR="00F72AE5" w:rsidRPr="00810677">
        <w:rPr>
          <w:b/>
          <w:bCs/>
        </w:rPr>
        <w:t xml:space="preserve">- </w:t>
      </w:r>
      <w:r w:rsidR="00F72AE5" w:rsidRPr="002842A5">
        <w:t>Textbooks:</w:t>
      </w:r>
    </w:p>
    <w:p w:rsidR="00F72AE5" w:rsidRPr="002842A5" w:rsidRDefault="00F72AE5" w:rsidP="007715AA">
      <w:pPr>
        <w:spacing w:before="60" w:after="60"/>
        <w:ind w:left="1440"/>
        <w:jc w:val="both"/>
        <w:rPr>
          <w:color w:val="000000"/>
        </w:rPr>
      </w:pPr>
      <w:r w:rsidRPr="002842A5">
        <w:rPr>
          <w:color w:val="000000"/>
        </w:rPr>
        <w:t xml:space="preserve">1. </w:t>
      </w:r>
      <w:r w:rsidR="00F426DC" w:rsidRPr="002842A5">
        <w:rPr>
          <w:color w:val="000000"/>
        </w:rPr>
        <w:t>BIM Handbook. Chuck Eastman, Paul Teicholz, Rafael Sacks, Kathleen Liston. Wiley 2013.</w:t>
      </w:r>
    </w:p>
    <w:p w:rsidR="00F426DC" w:rsidRPr="002842A5" w:rsidRDefault="007715AA" w:rsidP="007715AA">
      <w:pPr>
        <w:spacing w:before="60" w:after="60"/>
        <w:ind w:left="1440"/>
        <w:jc w:val="both"/>
        <w:rPr>
          <w:color w:val="000000"/>
        </w:rPr>
      </w:pPr>
      <w:r w:rsidRPr="002842A5">
        <w:rPr>
          <w:color w:val="000000"/>
        </w:rPr>
        <w:t xml:space="preserve">3. BIM lecture notes. Graphisoft 2006. </w:t>
      </w:r>
      <w:r w:rsidR="00F426DC" w:rsidRPr="002842A5">
        <w:rPr>
          <w:color w:val="000000"/>
        </w:rPr>
        <w:t xml:space="preserve"> </w:t>
      </w:r>
    </w:p>
    <w:p w:rsidR="00916599" w:rsidRPr="002842A5" w:rsidRDefault="00916599" w:rsidP="009C1CB7">
      <w:pPr>
        <w:spacing w:before="60" w:after="60"/>
        <w:jc w:val="both"/>
        <w:rPr>
          <w:color w:val="000000"/>
        </w:rPr>
      </w:pPr>
      <w:r w:rsidRPr="002842A5">
        <w:rPr>
          <w:color w:val="000000"/>
        </w:rPr>
        <w:tab/>
        <w:t xml:space="preserve">- </w:t>
      </w:r>
      <w:r w:rsidR="00F72AE5" w:rsidRPr="002842A5">
        <w:t>References:</w:t>
      </w:r>
    </w:p>
    <w:p w:rsidR="00F426DC" w:rsidRPr="002842A5" w:rsidRDefault="00F72AE5" w:rsidP="00F426DC">
      <w:pPr>
        <w:spacing w:before="60" w:after="60"/>
        <w:ind w:left="1440"/>
        <w:jc w:val="both"/>
        <w:rPr>
          <w:color w:val="000000"/>
        </w:rPr>
      </w:pPr>
      <w:r w:rsidRPr="002842A5">
        <w:rPr>
          <w:color w:val="000000"/>
        </w:rPr>
        <w:t>1.</w:t>
      </w:r>
      <w:r w:rsidR="00CD1BE3" w:rsidRPr="002842A5">
        <w:rPr>
          <w:color w:val="000000"/>
        </w:rPr>
        <w:t xml:space="preserve"> The business value of BIM for Construction in Major Global Markets: How contractors around the World are driving innovation with Building Information Modelling. McGraw Hill Construction 2014. </w:t>
      </w:r>
    </w:p>
    <w:p w:rsidR="007715AA" w:rsidRPr="002842A5" w:rsidRDefault="007715AA" w:rsidP="007715AA">
      <w:pPr>
        <w:spacing w:before="60" w:after="60"/>
        <w:ind w:left="1440"/>
        <w:jc w:val="both"/>
        <w:rPr>
          <w:color w:val="000000"/>
        </w:rPr>
      </w:pPr>
      <w:r w:rsidRPr="002842A5">
        <w:rPr>
          <w:color w:val="000000"/>
        </w:rPr>
        <w:t xml:space="preserve">2. BIM essential guide for BIM execution plan. Building and Construction Authority, Singapore 2013. </w:t>
      </w:r>
    </w:p>
    <w:p w:rsidR="00D9059F" w:rsidRPr="002842A5" w:rsidRDefault="00D9059F" w:rsidP="007715AA">
      <w:pPr>
        <w:spacing w:before="60" w:after="60"/>
        <w:ind w:left="1440"/>
        <w:jc w:val="both"/>
        <w:rPr>
          <w:color w:val="000000"/>
        </w:rPr>
      </w:pPr>
      <w:r w:rsidRPr="002842A5">
        <w:rPr>
          <w:color w:val="000000"/>
        </w:rPr>
        <w:t>3. 2500/QĐ-Ttg. Quyết định thủ tưởng chính phủ phê duyệt đề án áp dụng mô hình thông tin công trình (BIM) trong hoạt động xây dựng và quản lý vận hành công trình, TTCP 2016.</w:t>
      </w:r>
    </w:p>
    <w:p w:rsidR="00AA6925" w:rsidRPr="00810677" w:rsidRDefault="00AA6925" w:rsidP="00AA6925">
      <w:pPr>
        <w:numPr>
          <w:ilvl w:val="0"/>
          <w:numId w:val="22"/>
        </w:numPr>
        <w:tabs>
          <w:tab w:val="left" w:pos="426"/>
        </w:tabs>
        <w:spacing w:before="60" w:after="60"/>
        <w:ind w:hanging="720"/>
        <w:jc w:val="both"/>
        <w:rPr>
          <w:bCs/>
        </w:rPr>
      </w:pPr>
      <w:r w:rsidRPr="00810677">
        <w:rPr>
          <w:b/>
          <w:bCs/>
        </w:rPr>
        <w:t>Student Assessment:</w:t>
      </w:r>
    </w:p>
    <w:p w:rsidR="00B20DA6" w:rsidRDefault="00AA6925" w:rsidP="00B20DA6">
      <w:pPr>
        <w:spacing w:before="60" w:after="60"/>
        <w:ind w:left="720"/>
        <w:jc w:val="both"/>
        <w:rPr>
          <w:b/>
        </w:rPr>
      </w:pPr>
      <w:r w:rsidRPr="00810677">
        <w:t xml:space="preserve">- Grading scale: </w:t>
      </w:r>
      <w:r w:rsidRPr="00810677">
        <w:rPr>
          <w:b/>
        </w:rPr>
        <w:t>10</w:t>
      </w:r>
    </w:p>
    <w:p w:rsidR="00EF2BA7" w:rsidRPr="00810677" w:rsidRDefault="00EF2BA7" w:rsidP="00B20DA6">
      <w:pPr>
        <w:spacing w:before="60" w:after="60"/>
        <w:ind w:left="720"/>
        <w:jc w:val="both"/>
      </w:pPr>
      <w:r w:rsidRPr="00810677">
        <w:t>- Assessment plan</w:t>
      </w:r>
    </w:p>
    <w:tbl>
      <w:tblPr>
        <w:tblW w:w="5150" w:type="pct"/>
        <w:jc w:val="center"/>
        <w:tblInd w:w="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3157"/>
        <w:gridCol w:w="1123"/>
        <w:gridCol w:w="2777"/>
        <w:gridCol w:w="1091"/>
        <w:gridCol w:w="739"/>
      </w:tblGrid>
      <w:tr w:rsidR="00EF2BA7" w:rsidRPr="00810677" w:rsidTr="00762AA2">
        <w:trPr>
          <w:jc w:val="center"/>
        </w:trPr>
        <w:tc>
          <w:tcPr>
            <w:tcW w:w="513"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EF2BA7" w:rsidRPr="00810677" w:rsidRDefault="00EF2BA7">
            <w:pPr>
              <w:spacing w:before="60" w:after="60"/>
              <w:jc w:val="center"/>
              <w:rPr>
                <w:b/>
                <w:bCs/>
              </w:rPr>
            </w:pPr>
            <w:r w:rsidRPr="00810677">
              <w:rPr>
                <w:b/>
                <w:bCs/>
              </w:rPr>
              <w:t>Type</w:t>
            </w:r>
          </w:p>
        </w:tc>
        <w:tc>
          <w:tcPr>
            <w:tcW w:w="1594"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EF2BA7" w:rsidRPr="00810677" w:rsidRDefault="00EF2BA7">
            <w:pPr>
              <w:spacing w:before="60" w:after="60"/>
              <w:jc w:val="center"/>
              <w:rPr>
                <w:b/>
                <w:bCs/>
              </w:rPr>
            </w:pPr>
            <w:r w:rsidRPr="00810677">
              <w:rPr>
                <w:b/>
                <w:bCs/>
              </w:rPr>
              <w:t>Content</w:t>
            </w:r>
          </w:p>
        </w:tc>
        <w:tc>
          <w:tcPr>
            <w:tcW w:w="567"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EF2BA7" w:rsidRPr="00810677" w:rsidRDefault="00EF2BA7">
            <w:pPr>
              <w:spacing w:before="60" w:after="60"/>
              <w:jc w:val="center"/>
              <w:rPr>
                <w:b/>
                <w:bCs/>
              </w:rPr>
            </w:pPr>
            <w:r w:rsidRPr="00810677">
              <w:rPr>
                <w:b/>
                <w:bCs/>
              </w:rPr>
              <w:t>Timeline</w:t>
            </w:r>
          </w:p>
        </w:tc>
        <w:tc>
          <w:tcPr>
            <w:tcW w:w="1402"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EF2BA7" w:rsidRPr="00810677" w:rsidRDefault="00EF2BA7">
            <w:pPr>
              <w:spacing w:before="60" w:after="60"/>
              <w:jc w:val="center"/>
              <w:rPr>
                <w:b/>
                <w:bCs/>
              </w:rPr>
            </w:pPr>
            <w:r w:rsidRPr="00810677">
              <w:rPr>
                <w:b/>
                <w:bCs/>
              </w:rPr>
              <w:t>Assessment method</w:t>
            </w:r>
          </w:p>
        </w:tc>
        <w:tc>
          <w:tcPr>
            <w:tcW w:w="551"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EF2BA7" w:rsidRPr="00810677" w:rsidRDefault="00EF2BA7">
            <w:pPr>
              <w:spacing w:before="60" w:after="60"/>
              <w:jc w:val="center"/>
              <w:rPr>
                <w:b/>
                <w:bCs/>
              </w:rPr>
            </w:pPr>
            <w:r w:rsidRPr="00810677">
              <w:rPr>
                <w:b/>
                <w:bCs/>
              </w:rPr>
              <w:t>CLOs</w:t>
            </w:r>
          </w:p>
        </w:tc>
        <w:tc>
          <w:tcPr>
            <w:tcW w:w="373"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EF2BA7" w:rsidRPr="00810677" w:rsidRDefault="00EF2BA7">
            <w:pPr>
              <w:spacing w:before="60" w:after="60"/>
              <w:jc w:val="center"/>
              <w:rPr>
                <w:b/>
                <w:bCs/>
              </w:rPr>
            </w:pPr>
            <w:r w:rsidRPr="00810677">
              <w:rPr>
                <w:b/>
                <w:bCs/>
              </w:rPr>
              <w:t>Rate (%)</w:t>
            </w:r>
          </w:p>
        </w:tc>
      </w:tr>
      <w:tr w:rsidR="00EF2BA7" w:rsidRPr="00810677" w:rsidTr="00762AA2">
        <w:trPr>
          <w:jc w:val="center"/>
        </w:trPr>
        <w:tc>
          <w:tcPr>
            <w:tcW w:w="4627" w:type="pct"/>
            <w:gridSpan w:val="5"/>
            <w:tcBorders>
              <w:top w:val="single" w:sz="4" w:space="0" w:color="auto"/>
              <w:left w:val="single" w:sz="4" w:space="0" w:color="auto"/>
              <w:bottom w:val="single" w:sz="4" w:space="0" w:color="auto"/>
              <w:right w:val="single" w:sz="4" w:space="0" w:color="auto"/>
            </w:tcBorders>
            <w:vAlign w:val="center"/>
            <w:hideMark/>
          </w:tcPr>
          <w:p w:rsidR="00EF2BA7" w:rsidRPr="00810677" w:rsidRDefault="00EF2BA7">
            <w:pPr>
              <w:spacing w:before="60" w:after="60"/>
              <w:jc w:val="center"/>
              <w:rPr>
                <w:b/>
                <w:bCs/>
              </w:rPr>
            </w:pPr>
            <w:r w:rsidRPr="00810677">
              <w:rPr>
                <w:b/>
                <w:bCs/>
              </w:rPr>
              <w:t>Exams</w:t>
            </w:r>
          </w:p>
        </w:tc>
        <w:tc>
          <w:tcPr>
            <w:tcW w:w="373" w:type="pct"/>
            <w:tcBorders>
              <w:top w:val="single" w:sz="4" w:space="0" w:color="auto"/>
              <w:left w:val="single" w:sz="4" w:space="0" w:color="auto"/>
              <w:bottom w:val="single" w:sz="4" w:space="0" w:color="auto"/>
              <w:right w:val="single" w:sz="4" w:space="0" w:color="auto"/>
            </w:tcBorders>
            <w:hideMark/>
          </w:tcPr>
          <w:p w:rsidR="00EF2BA7" w:rsidRPr="00810677" w:rsidRDefault="00767ACB">
            <w:pPr>
              <w:spacing w:before="60" w:after="60"/>
              <w:jc w:val="center"/>
              <w:rPr>
                <w:b/>
                <w:bCs/>
              </w:rPr>
            </w:pPr>
            <w:r w:rsidRPr="00810677">
              <w:rPr>
                <w:b/>
                <w:bCs/>
              </w:rPr>
              <w:t>2</w:t>
            </w:r>
            <w:r w:rsidR="00762AA2" w:rsidRPr="00810677">
              <w:rPr>
                <w:b/>
                <w:bCs/>
              </w:rPr>
              <w:t>5</w:t>
            </w:r>
          </w:p>
        </w:tc>
      </w:tr>
      <w:tr w:rsidR="00EF2BA7" w:rsidRPr="00810677" w:rsidTr="00405984">
        <w:trPr>
          <w:jc w:val="center"/>
        </w:trPr>
        <w:tc>
          <w:tcPr>
            <w:tcW w:w="513" w:type="pct"/>
            <w:tcBorders>
              <w:top w:val="single" w:sz="4" w:space="0" w:color="auto"/>
              <w:left w:val="single" w:sz="4" w:space="0" w:color="auto"/>
              <w:bottom w:val="single" w:sz="4" w:space="0" w:color="auto"/>
              <w:right w:val="single" w:sz="4" w:space="0" w:color="auto"/>
            </w:tcBorders>
            <w:hideMark/>
          </w:tcPr>
          <w:p w:rsidR="00EF2BA7" w:rsidRPr="00810677" w:rsidRDefault="00EF2BA7">
            <w:pPr>
              <w:spacing w:before="60" w:after="60"/>
              <w:jc w:val="both"/>
              <w:rPr>
                <w:bCs/>
              </w:rPr>
            </w:pPr>
            <w:r w:rsidRPr="00810677">
              <w:rPr>
                <w:bCs/>
              </w:rPr>
              <w:t>Exam01</w:t>
            </w:r>
          </w:p>
        </w:tc>
        <w:tc>
          <w:tcPr>
            <w:tcW w:w="1594" w:type="pct"/>
            <w:tcBorders>
              <w:top w:val="single" w:sz="4" w:space="0" w:color="auto"/>
              <w:left w:val="single" w:sz="4" w:space="0" w:color="auto"/>
              <w:bottom w:val="single" w:sz="4" w:space="0" w:color="auto"/>
              <w:right w:val="single" w:sz="4" w:space="0" w:color="auto"/>
            </w:tcBorders>
            <w:hideMark/>
          </w:tcPr>
          <w:p w:rsidR="00CC02FF" w:rsidRDefault="00CC02FF" w:rsidP="00CC02FF">
            <w:pPr>
              <w:spacing w:before="60" w:after="60"/>
              <w:jc w:val="both"/>
              <w:rPr>
                <w:bCs/>
                <w:lang w:val="de-DE"/>
              </w:rPr>
            </w:pPr>
            <w:r>
              <w:rPr>
                <w:bCs/>
                <w:lang w:val="de-DE"/>
              </w:rPr>
              <w:t>Following content is realized in the assessment:</w:t>
            </w:r>
          </w:p>
          <w:p w:rsidR="00EF2BA7" w:rsidRPr="00810677" w:rsidRDefault="00CC02FF" w:rsidP="00762AA2">
            <w:pPr>
              <w:spacing w:before="60" w:after="60"/>
              <w:rPr>
                <w:bCs/>
              </w:rPr>
            </w:pPr>
            <w:r>
              <w:rPr>
                <w:bCs/>
                <w:lang w:val="de-DE"/>
              </w:rPr>
              <w:t xml:space="preserve">- Understand the </w:t>
            </w:r>
            <w:r w:rsidRPr="00810677">
              <w:rPr>
                <w:bCs/>
              </w:rPr>
              <w:t>definition</w:t>
            </w:r>
            <w:r w:rsidR="008A75CC" w:rsidRPr="00810677">
              <w:rPr>
                <w:bCs/>
              </w:rPr>
              <w:t xml:space="preserve"> of BIM, BIM levels, BIM elements and BIM requirements.</w:t>
            </w:r>
          </w:p>
          <w:p w:rsidR="00762AA2" w:rsidRPr="00810677" w:rsidRDefault="00CC02FF" w:rsidP="00016BBE">
            <w:pPr>
              <w:spacing w:before="60" w:after="60"/>
              <w:rPr>
                <w:bCs/>
              </w:rPr>
            </w:pPr>
            <w:r>
              <w:rPr>
                <w:bCs/>
              </w:rPr>
              <w:t>- Define</w:t>
            </w:r>
            <w:r w:rsidR="00CB10CB">
              <w:rPr>
                <w:bCs/>
              </w:rPr>
              <w:t xml:space="preserve"> </w:t>
            </w:r>
            <w:r w:rsidR="00762AA2" w:rsidRPr="00810677">
              <w:rPr>
                <w:bCs/>
              </w:rPr>
              <w:t>basic steps of BEP</w:t>
            </w:r>
            <w:r>
              <w:rPr>
                <w:bCs/>
              </w:rPr>
              <w:t xml:space="preserve"> for a sample p</w:t>
            </w:r>
            <w:r w:rsidR="00CB10CB">
              <w:rPr>
                <w:bCs/>
              </w:rPr>
              <w:t>roject.</w:t>
            </w:r>
            <w:r w:rsidR="00762AA2" w:rsidRPr="00810677">
              <w:rPr>
                <w:bCs/>
              </w:rPr>
              <w:t xml:space="preserve"> </w:t>
            </w:r>
          </w:p>
        </w:tc>
        <w:tc>
          <w:tcPr>
            <w:tcW w:w="567" w:type="pct"/>
            <w:tcBorders>
              <w:top w:val="single" w:sz="4" w:space="0" w:color="auto"/>
              <w:left w:val="single" w:sz="4" w:space="0" w:color="auto"/>
              <w:bottom w:val="single" w:sz="4" w:space="0" w:color="auto"/>
              <w:right w:val="single" w:sz="4" w:space="0" w:color="auto"/>
            </w:tcBorders>
            <w:hideMark/>
          </w:tcPr>
          <w:p w:rsidR="00EF2BA7" w:rsidRPr="00810677" w:rsidRDefault="00EF2BA7" w:rsidP="006B623F">
            <w:pPr>
              <w:spacing w:before="60" w:after="60"/>
              <w:jc w:val="center"/>
              <w:rPr>
                <w:bCs/>
              </w:rPr>
            </w:pPr>
            <w:r w:rsidRPr="00810677">
              <w:rPr>
                <w:bCs/>
              </w:rPr>
              <w:t xml:space="preserve">Week </w:t>
            </w:r>
            <w:r w:rsidR="007E6ED9">
              <w:rPr>
                <w:bCs/>
              </w:rPr>
              <w:t>4</w:t>
            </w:r>
          </w:p>
        </w:tc>
        <w:tc>
          <w:tcPr>
            <w:tcW w:w="1402" w:type="pct"/>
            <w:tcBorders>
              <w:top w:val="single" w:sz="4" w:space="0" w:color="auto"/>
              <w:left w:val="single" w:sz="4" w:space="0" w:color="auto"/>
              <w:bottom w:val="single" w:sz="4" w:space="0" w:color="auto"/>
              <w:right w:val="single" w:sz="4" w:space="0" w:color="auto"/>
            </w:tcBorders>
            <w:hideMark/>
          </w:tcPr>
          <w:p w:rsidR="00762AA2" w:rsidRPr="00810677" w:rsidRDefault="00762AA2" w:rsidP="00762AA2">
            <w:pPr>
              <w:spacing w:before="60" w:after="60"/>
              <w:rPr>
                <w:bCs/>
              </w:rPr>
            </w:pPr>
            <w:r w:rsidRPr="00810677">
              <w:rPr>
                <w:bCs/>
              </w:rPr>
              <w:t>+ Individual paper assessment</w:t>
            </w:r>
          </w:p>
          <w:p w:rsidR="00762AA2" w:rsidRPr="00810677" w:rsidRDefault="00762AA2" w:rsidP="00762AA2">
            <w:pPr>
              <w:spacing w:before="60" w:after="60"/>
              <w:rPr>
                <w:bCs/>
              </w:rPr>
            </w:pPr>
            <w:r w:rsidRPr="00810677">
              <w:rPr>
                <w:bCs/>
              </w:rPr>
              <w:t>+ Paper document available</w:t>
            </w:r>
          </w:p>
          <w:p w:rsidR="00EF2BA7" w:rsidRPr="00810677" w:rsidRDefault="00CB10CB">
            <w:pPr>
              <w:spacing w:before="60" w:after="60"/>
              <w:rPr>
                <w:bCs/>
              </w:rPr>
            </w:pPr>
            <w:r>
              <w:rPr>
                <w:bCs/>
              </w:rPr>
              <w:t>+ Duration: 60</w:t>
            </w:r>
            <w:r w:rsidR="00EF2BA7" w:rsidRPr="00810677">
              <w:rPr>
                <w:bCs/>
              </w:rPr>
              <w:t xml:space="preserve"> minutes</w:t>
            </w:r>
          </w:p>
          <w:p w:rsidR="00EF2BA7" w:rsidRPr="00810677" w:rsidRDefault="00EF2BA7">
            <w:pPr>
              <w:spacing w:before="60" w:after="60"/>
              <w:rPr>
                <w:b/>
                <w:bCs/>
              </w:rPr>
            </w:pPr>
          </w:p>
        </w:tc>
        <w:tc>
          <w:tcPr>
            <w:tcW w:w="551" w:type="pct"/>
            <w:tcBorders>
              <w:top w:val="single" w:sz="4" w:space="0" w:color="auto"/>
              <w:left w:val="single" w:sz="4" w:space="0" w:color="auto"/>
              <w:bottom w:val="single" w:sz="4" w:space="0" w:color="auto"/>
              <w:right w:val="single" w:sz="4" w:space="0" w:color="auto"/>
            </w:tcBorders>
            <w:hideMark/>
          </w:tcPr>
          <w:p w:rsidR="00EF2BA7" w:rsidRPr="00810677" w:rsidRDefault="00762AA2">
            <w:pPr>
              <w:spacing w:before="60" w:after="60"/>
              <w:jc w:val="center"/>
              <w:rPr>
                <w:bCs/>
              </w:rPr>
            </w:pPr>
            <w:r w:rsidRPr="00810677">
              <w:rPr>
                <w:bCs/>
              </w:rPr>
              <w:t>G1.1, G1.2</w:t>
            </w:r>
            <w:r w:rsidR="00EF2BA7" w:rsidRPr="00810677">
              <w:rPr>
                <w:bCs/>
              </w:rPr>
              <w:t>,</w:t>
            </w:r>
          </w:p>
          <w:p w:rsidR="00EF2BA7" w:rsidRPr="00810677" w:rsidRDefault="00762AA2" w:rsidP="00762AA2">
            <w:pPr>
              <w:spacing w:before="60" w:after="60"/>
              <w:rPr>
                <w:b/>
                <w:bCs/>
              </w:rPr>
            </w:pPr>
            <w:r w:rsidRPr="00810677">
              <w:rPr>
                <w:bCs/>
              </w:rPr>
              <w:t xml:space="preserve">   G4.2</w:t>
            </w:r>
          </w:p>
        </w:tc>
        <w:tc>
          <w:tcPr>
            <w:tcW w:w="373" w:type="pct"/>
            <w:tcBorders>
              <w:top w:val="single" w:sz="4" w:space="0" w:color="auto"/>
              <w:left w:val="single" w:sz="4" w:space="0" w:color="auto"/>
              <w:bottom w:val="single" w:sz="4" w:space="0" w:color="auto"/>
              <w:right w:val="single" w:sz="4" w:space="0" w:color="auto"/>
            </w:tcBorders>
            <w:vAlign w:val="center"/>
            <w:hideMark/>
          </w:tcPr>
          <w:p w:rsidR="00EF2BA7" w:rsidRPr="00810677" w:rsidRDefault="00EF2BA7" w:rsidP="00405984">
            <w:pPr>
              <w:spacing w:before="60" w:after="60"/>
              <w:jc w:val="center"/>
              <w:rPr>
                <w:bCs/>
              </w:rPr>
            </w:pPr>
            <w:r w:rsidRPr="00810677">
              <w:rPr>
                <w:bCs/>
              </w:rPr>
              <w:t>5</w:t>
            </w:r>
          </w:p>
        </w:tc>
      </w:tr>
      <w:tr w:rsidR="00EF2BA7" w:rsidRPr="00810677" w:rsidTr="00405984">
        <w:trPr>
          <w:jc w:val="center"/>
        </w:trPr>
        <w:tc>
          <w:tcPr>
            <w:tcW w:w="513" w:type="pct"/>
            <w:tcBorders>
              <w:top w:val="single" w:sz="4" w:space="0" w:color="auto"/>
              <w:left w:val="single" w:sz="4" w:space="0" w:color="auto"/>
              <w:bottom w:val="single" w:sz="4" w:space="0" w:color="auto"/>
              <w:right w:val="single" w:sz="4" w:space="0" w:color="auto"/>
            </w:tcBorders>
            <w:hideMark/>
          </w:tcPr>
          <w:p w:rsidR="00EF2BA7" w:rsidRPr="00810677" w:rsidRDefault="00EF2BA7">
            <w:pPr>
              <w:spacing w:before="60" w:after="60"/>
              <w:rPr>
                <w:bCs/>
              </w:rPr>
            </w:pPr>
            <w:r w:rsidRPr="00810677">
              <w:rPr>
                <w:bCs/>
              </w:rPr>
              <w:lastRenderedPageBreak/>
              <w:t>Exam02</w:t>
            </w:r>
          </w:p>
        </w:tc>
        <w:tc>
          <w:tcPr>
            <w:tcW w:w="1594" w:type="pct"/>
            <w:tcBorders>
              <w:top w:val="single" w:sz="4" w:space="0" w:color="auto"/>
              <w:left w:val="single" w:sz="4" w:space="0" w:color="auto"/>
              <w:bottom w:val="single" w:sz="4" w:space="0" w:color="auto"/>
              <w:right w:val="single" w:sz="4" w:space="0" w:color="auto"/>
            </w:tcBorders>
            <w:hideMark/>
          </w:tcPr>
          <w:p w:rsidR="00CC02FF" w:rsidRDefault="00CC02FF" w:rsidP="00CC02FF">
            <w:pPr>
              <w:spacing w:before="60" w:after="60"/>
              <w:jc w:val="both"/>
              <w:rPr>
                <w:bCs/>
                <w:lang w:val="de-DE"/>
              </w:rPr>
            </w:pPr>
            <w:r>
              <w:rPr>
                <w:bCs/>
                <w:lang w:val="de-DE"/>
              </w:rPr>
              <w:t>Following content is realized in the assessment:</w:t>
            </w:r>
          </w:p>
          <w:p w:rsidR="00EF2BA7" w:rsidRPr="00810677" w:rsidRDefault="00CC02FF" w:rsidP="00CC02FF">
            <w:pPr>
              <w:spacing w:before="60" w:after="60"/>
              <w:ind w:left="49"/>
              <w:jc w:val="both"/>
              <w:rPr>
                <w:bCs/>
              </w:rPr>
            </w:pPr>
            <w:r w:rsidRPr="00CC02FF">
              <w:rPr>
                <w:bCs/>
              </w:rPr>
              <w:t>-</w:t>
            </w:r>
            <w:r>
              <w:rPr>
                <w:bCs/>
              </w:rPr>
              <w:t xml:space="preserve"> Build</w:t>
            </w:r>
            <w:r w:rsidR="007E6ED9">
              <w:rPr>
                <w:bCs/>
              </w:rPr>
              <w:t xml:space="preserve"> </w:t>
            </w:r>
            <w:r w:rsidR="00762AA2" w:rsidRPr="00810677">
              <w:rPr>
                <w:bCs/>
              </w:rPr>
              <w:t>3D model for a simple building by REVI</w:t>
            </w:r>
            <w:r w:rsidR="007E6ED9">
              <w:rPr>
                <w:bCs/>
              </w:rPr>
              <w:t xml:space="preserve">T architecture </w:t>
            </w:r>
            <w:r w:rsidR="00767ACB" w:rsidRPr="00810677">
              <w:rPr>
                <w:bCs/>
              </w:rPr>
              <w:t xml:space="preserve">(using the information in the homework </w:t>
            </w:r>
            <w:r w:rsidR="00236995" w:rsidRPr="00810677">
              <w:rPr>
                <w:bCs/>
              </w:rPr>
              <w:t>assignment</w:t>
            </w:r>
            <w:r>
              <w:rPr>
                <w:bCs/>
              </w:rPr>
              <w:t xml:space="preserve"> Assign01</w:t>
            </w:r>
            <w:r w:rsidR="00767ACB" w:rsidRPr="00810677">
              <w:rPr>
                <w:bCs/>
              </w:rPr>
              <w:t>)</w:t>
            </w:r>
          </w:p>
        </w:tc>
        <w:tc>
          <w:tcPr>
            <w:tcW w:w="567" w:type="pct"/>
            <w:tcBorders>
              <w:top w:val="single" w:sz="4" w:space="0" w:color="auto"/>
              <w:left w:val="single" w:sz="4" w:space="0" w:color="auto"/>
              <w:bottom w:val="single" w:sz="4" w:space="0" w:color="auto"/>
              <w:right w:val="single" w:sz="4" w:space="0" w:color="auto"/>
            </w:tcBorders>
            <w:hideMark/>
          </w:tcPr>
          <w:p w:rsidR="00EF2BA7" w:rsidRPr="00810677" w:rsidRDefault="00EF2BA7" w:rsidP="007E6ED9">
            <w:pPr>
              <w:spacing w:before="60" w:after="60"/>
              <w:jc w:val="center"/>
              <w:rPr>
                <w:bCs/>
              </w:rPr>
            </w:pPr>
            <w:r w:rsidRPr="00810677">
              <w:rPr>
                <w:bCs/>
              </w:rPr>
              <w:t xml:space="preserve">Week </w:t>
            </w:r>
            <w:r w:rsidR="007E6ED9">
              <w:rPr>
                <w:bCs/>
              </w:rPr>
              <w:t>8</w:t>
            </w:r>
          </w:p>
        </w:tc>
        <w:tc>
          <w:tcPr>
            <w:tcW w:w="1402" w:type="pct"/>
            <w:tcBorders>
              <w:top w:val="single" w:sz="4" w:space="0" w:color="auto"/>
              <w:left w:val="single" w:sz="4" w:space="0" w:color="auto"/>
              <w:bottom w:val="single" w:sz="4" w:space="0" w:color="auto"/>
              <w:right w:val="single" w:sz="4" w:space="0" w:color="auto"/>
            </w:tcBorders>
            <w:hideMark/>
          </w:tcPr>
          <w:p w:rsidR="00EF2BA7" w:rsidRPr="00810677" w:rsidRDefault="00EF2BA7">
            <w:pPr>
              <w:spacing w:before="60" w:after="60"/>
              <w:rPr>
                <w:bCs/>
              </w:rPr>
            </w:pPr>
            <w:r w:rsidRPr="00810677">
              <w:rPr>
                <w:bCs/>
              </w:rPr>
              <w:t xml:space="preserve">+ Individual </w:t>
            </w:r>
          </w:p>
          <w:p w:rsidR="00EF2BA7" w:rsidRPr="00810677" w:rsidRDefault="00EF2BA7">
            <w:pPr>
              <w:spacing w:before="60" w:after="60"/>
              <w:rPr>
                <w:bCs/>
              </w:rPr>
            </w:pPr>
            <w:r w:rsidRPr="00810677">
              <w:rPr>
                <w:bCs/>
              </w:rPr>
              <w:t xml:space="preserve">+ </w:t>
            </w:r>
            <w:r w:rsidR="00767ACB" w:rsidRPr="00810677">
              <w:rPr>
                <w:bCs/>
              </w:rPr>
              <w:t>By computers</w:t>
            </w:r>
          </w:p>
          <w:p w:rsidR="00EF2BA7" w:rsidRPr="00810677" w:rsidRDefault="007E6ED9">
            <w:pPr>
              <w:spacing w:before="60" w:after="60"/>
              <w:rPr>
                <w:bCs/>
              </w:rPr>
            </w:pPr>
            <w:r>
              <w:rPr>
                <w:bCs/>
              </w:rPr>
              <w:t>+ Duration: 75</w:t>
            </w:r>
            <w:r w:rsidR="00EF2BA7" w:rsidRPr="00810677">
              <w:rPr>
                <w:bCs/>
              </w:rPr>
              <w:t xml:space="preserve"> minutes</w:t>
            </w:r>
          </w:p>
          <w:p w:rsidR="00EF2BA7" w:rsidRPr="00810677" w:rsidRDefault="00EF2BA7">
            <w:pPr>
              <w:spacing w:before="60" w:after="60"/>
              <w:rPr>
                <w:bCs/>
              </w:rPr>
            </w:pPr>
            <w:r w:rsidRPr="00810677">
              <w:rPr>
                <w:bCs/>
              </w:rPr>
              <w:t>+ A feedback on the assessment will be carried out right after the exam.</w:t>
            </w:r>
          </w:p>
        </w:tc>
        <w:tc>
          <w:tcPr>
            <w:tcW w:w="551" w:type="pct"/>
            <w:tcBorders>
              <w:top w:val="single" w:sz="4" w:space="0" w:color="auto"/>
              <w:left w:val="single" w:sz="4" w:space="0" w:color="auto"/>
              <w:bottom w:val="single" w:sz="4" w:space="0" w:color="auto"/>
              <w:right w:val="single" w:sz="4" w:space="0" w:color="auto"/>
            </w:tcBorders>
            <w:hideMark/>
          </w:tcPr>
          <w:p w:rsidR="00EF2BA7" w:rsidRPr="00810677" w:rsidRDefault="00767ACB">
            <w:pPr>
              <w:spacing w:before="60" w:after="60"/>
              <w:jc w:val="center"/>
              <w:rPr>
                <w:bCs/>
              </w:rPr>
            </w:pPr>
            <w:r w:rsidRPr="00810677">
              <w:rPr>
                <w:bCs/>
              </w:rPr>
              <w:t>G2.1, G3</w:t>
            </w:r>
            <w:r w:rsidR="00EF2BA7" w:rsidRPr="00810677">
              <w:rPr>
                <w:bCs/>
              </w:rPr>
              <w:t>.1, G3.2</w:t>
            </w:r>
          </w:p>
          <w:p w:rsidR="00767ACB" w:rsidRPr="00810677" w:rsidRDefault="00767ACB">
            <w:pPr>
              <w:spacing w:before="60" w:after="60"/>
              <w:jc w:val="center"/>
              <w:rPr>
                <w:bCs/>
              </w:rPr>
            </w:pPr>
            <w:r w:rsidRPr="00810677">
              <w:rPr>
                <w:bCs/>
              </w:rPr>
              <w:t>G4.2</w:t>
            </w:r>
          </w:p>
        </w:tc>
        <w:tc>
          <w:tcPr>
            <w:tcW w:w="373" w:type="pct"/>
            <w:tcBorders>
              <w:top w:val="single" w:sz="4" w:space="0" w:color="auto"/>
              <w:left w:val="single" w:sz="4" w:space="0" w:color="auto"/>
              <w:bottom w:val="single" w:sz="4" w:space="0" w:color="auto"/>
              <w:right w:val="single" w:sz="4" w:space="0" w:color="auto"/>
            </w:tcBorders>
            <w:vAlign w:val="center"/>
            <w:hideMark/>
          </w:tcPr>
          <w:p w:rsidR="00EF2BA7" w:rsidRPr="00810677" w:rsidRDefault="007E6ED9" w:rsidP="00405984">
            <w:pPr>
              <w:spacing w:before="60" w:after="60"/>
              <w:jc w:val="center"/>
              <w:rPr>
                <w:bCs/>
              </w:rPr>
            </w:pPr>
            <w:r>
              <w:rPr>
                <w:bCs/>
              </w:rPr>
              <w:t>10</w:t>
            </w:r>
          </w:p>
        </w:tc>
      </w:tr>
      <w:tr w:rsidR="007E6ED9" w:rsidRPr="00810677" w:rsidTr="00405984">
        <w:trPr>
          <w:jc w:val="center"/>
        </w:trPr>
        <w:tc>
          <w:tcPr>
            <w:tcW w:w="513" w:type="pct"/>
            <w:tcBorders>
              <w:top w:val="single" w:sz="4" w:space="0" w:color="auto"/>
              <w:left w:val="single" w:sz="4" w:space="0" w:color="auto"/>
              <w:bottom w:val="single" w:sz="4" w:space="0" w:color="auto"/>
              <w:right w:val="single" w:sz="4" w:space="0" w:color="auto"/>
            </w:tcBorders>
          </w:tcPr>
          <w:p w:rsidR="007E6ED9" w:rsidRPr="00810677" w:rsidRDefault="007E6ED9" w:rsidP="00405984">
            <w:pPr>
              <w:spacing w:before="60" w:after="60"/>
              <w:rPr>
                <w:bCs/>
              </w:rPr>
            </w:pPr>
            <w:r w:rsidRPr="00810677">
              <w:rPr>
                <w:bCs/>
              </w:rPr>
              <w:t>Exa</w:t>
            </w:r>
            <w:r>
              <w:rPr>
                <w:bCs/>
              </w:rPr>
              <w:t>m03</w:t>
            </w:r>
          </w:p>
        </w:tc>
        <w:tc>
          <w:tcPr>
            <w:tcW w:w="1594" w:type="pct"/>
            <w:tcBorders>
              <w:top w:val="single" w:sz="4" w:space="0" w:color="auto"/>
              <w:left w:val="single" w:sz="4" w:space="0" w:color="auto"/>
              <w:bottom w:val="single" w:sz="4" w:space="0" w:color="auto"/>
              <w:right w:val="single" w:sz="4" w:space="0" w:color="auto"/>
            </w:tcBorders>
          </w:tcPr>
          <w:p w:rsidR="007E6ED9" w:rsidRPr="00810677" w:rsidRDefault="00CC02FF" w:rsidP="00CC02FF">
            <w:pPr>
              <w:spacing w:before="60" w:after="60"/>
              <w:ind w:left="49"/>
              <w:jc w:val="both"/>
              <w:rPr>
                <w:bCs/>
              </w:rPr>
            </w:pPr>
            <w:r w:rsidRPr="00CC02FF">
              <w:rPr>
                <w:bCs/>
              </w:rPr>
              <w:t>-</w:t>
            </w:r>
            <w:r>
              <w:rPr>
                <w:bCs/>
              </w:rPr>
              <w:t xml:space="preserve"> Build</w:t>
            </w:r>
            <w:r w:rsidR="007E6ED9" w:rsidRPr="00810677">
              <w:rPr>
                <w:bCs/>
              </w:rPr>
              <w:t xml:space="preserve"> 3D model for a simple building by REVIT structure (using </w:t>
            </w:r>
            <w:r w:rsidR="007E6ED9">
              <w:rPr>
                <w:bCs/>
              </w:rPr>
              <w:t>the building in Exam02</w:t>
            </w:r>
            <w:r w:rsidR="007E6ED9" w:rsidRPr="00810677">
              <w:rPr>
                <w:bCs/>
              </w:rPr>
              <w:t>)</w:t>
            </w:r>
          </w:p>
        </w:tc>
        <w:tc>
          <w:tcPr>
            <w:tcW w:w="567" w:type="pct"/>
            <w:tcBorders>
              <w:top w:val="single" w:sz="4" w:space="0" w:color="auto"/>
              <w:left w:val="single" w:sz="4" w:space="0" w:color="auto"/>
              <w:bottom w:val="single" w:sz="4" w:space="0" w:color="auto"/>
              <w:right w:val="single" w:sz="4" w:space="0" w:color="auto"/>
            </w:tcBorders>
          </w:tcPr>
          <w:p w:rsidR="007E6ED9" w:rsidRPr="00810677" w:rsidRDefault="007E6ED9" w:rsidP="00405984">
            <w:pPr>
              <w:spacing w:before="60" w:after="60"/>
              <w:jc w:val="center"/>
              <w:rPr>
                <w:bCs/>
              </w:rPr>
            </w:pPr>
            <w:r w:rsidRPr="00810677">
              <w:rPr>
                <w:bCs/>
              </w:rPr>
              <w:t>Week 1</w:t>
            </w:r>
            <w:r>
              <w:rPr>
                <w:bCs/>
              </w:rPr>
              <w:t>3</w:t>
            </w:r>
          </w:p>
        </w:tc>
        <w:tc>
          <w:tcPr>
            <w:tcW w:w="1402" w:type="pct"/>
            <w:tcBorders>
              <w:top w:val="single" w:sz="4" w:space="0" w:color="auto"/>
              <w:left w:val="single" w:sz="4" w:space="0" w:color="auto"/>
              <w:bottom w:val="single" w:sz="4" w:space="0" w:color="auto"/>
              <w:right w:val="single" w:sz="4" w:space="0" w:color="auto"/>
            </w:tcBorders>
          </w:tcPr>
          <w:p w:rsidR="007E6ED9" w:rsidRPr="00810677" w:rsidRDefault="007E6ED9" w:rsidP="00405984">
            <w:pPr>
              <w:spacing w:before="60" w:after="60"/>
              <w:rPr>
                <w:bCs/>
              </w:rPr>
            </w:pPr>
            <w:r w:rsidRPr="00810677">
              <w:rPr>
                <w:bCs/>
              </w:rPr>
              <w:t xml:space="preserve">+ Individual </w:t>
            </w:r>
          </w:p>
          <w:p w:rsidR="007E6ED9" w:rsidRPr="00810677" w:rsidRDefault="007E6ED9" w:rsidP="00405984">
            <w:pPr>
              <w:spacing w:before="60" w:after="60"/>
              <w:rPr>
                <w:bCs/>
              </w:rPr>
            </w:pPr>
            <w:r w:rsidRPr="00810677">
              <w:rPr>
                <w:bCs/>
              </w:rPr>
              <w:t>+ By computers</w:t>
            </w:r>
          </w:p>
          <w:p w:rsidR="007E6ED9" w:rsidRPr="00810677" w:rsidRDefault="007E6ED9" w:rsidP="00405984">
            <w:pPr>
              <w:spacing w:before="60" w:after="60"/>
              <w:rPr>
                <w:bCs/>
              </w:rPr>
            </w:pPr>
            <w:r>
              <w:rPr>
                <w:bCs/>
              </w:rPr>
              <w:t>+ Duration: 75</w:t>
            </w:r>
            <w:r w:rsidRPr="00810677">
              <w:rPr>
                <w:bCs/>
              </w:rPr>
              <w:t xml:space="preserve"> minutes</w:t>
            </w:r>
          </w:p>
          <w:p w:rsidR="007E6ED9" w:rsidRPr="00810677" w:rsidRDefault="007E6ED9" w:rsidP="00405984">
            <w:pPr>
              <w:spacing w:before="60" w:after="60"/>
              <w:rPr>
                <w:bCs/>
              </w:rPr>
            </w:pPr>
            <w:r w:rsidRPr="00810677">
              <w:rPr>
                <w:bCs/>
              </w:rPr>
              <w:t>+ A feedback on the assessment will be carried out right after the exam.</w:t>
            </w:r>
          </w:p>
        </w:tc>
        <w:tc>
          <w:tcPr>
            <w:tcW w:w="551" w:type="pct"/>
            <w:tcBorders>
              <w:top w:val="single" w:sz="4" w:space="0" w:color="auto"/>
              <w:left w:val="single" w:sz="4" w:space="0" w:color="auto"/>
              <w:bottom w:val="single" w:sz="4" w:space="0" w:color="auto"/>
              <w:right w:val="single" w:sz="4" w:space="0" w:color="auto"/>
            </w:tcBorders>
          </w:tcPr>
          <w:p w:rsidR="007E6ED9" w:rsidRPr="00810677" w:rsidRDefault="007E6ED9" w:rsidP="00405984">
            <w:pPr>
              <w:spacing w:before="60" w:after="60"/>
              <w:jc w:val="center"/>
              <w:rPr>
                <w:bCs/>
              </w:rPr>
            </w:pPr>
            <w:r w:rsidRPr="00810677">
              <w:rPr>
                <w:bCs/>
              </w:rPr>
              <w:t>G2.1, G3.1, G3.2</w:t>
            </w:r>
          </w:p>
          <w:p w:rsidR="007E6ED9" w:rsidRPr="00810677" w:rsidRDefault="007E6ED9" w:rsidP="00405984">
            <w:pPr>
              <w:spacing w:before="60" w:after="60"/>
              <w:jc w:val="center"/>
              <w:rPr>
                <w:bCs/>
              </w:rPr>
            </w:pPr>
            <w:r w:rsidRPr="00810677">
              <w:rPr>
                <w:bCs/>
              </w:rPr>
              <w:t>G4.2</w:t>
            </w:r>
          </w:p>
        </w:tc>
        <w:tc>
          <w:tcPr>
            <w:tcW w:w="373" w:type="pct"/>
            <w:tcBorders>
              <w:top w:val="single" w:sz="4" w:space="0" w:color="auto"/>
              <w:left w:val="single" w:sz="4" w:space="0" w:color="auto"/>
              <w:bottom w:val="single" w:sz="4" w:space="0" w:color="auto"/>
              <w:right w:val="single" w:sz="4" w:space="0" w:color="auto"/>
            </w:tcBorders>
            <w:vAlign w:val="center"/>
          </w:tcPr>
          <w:p w:rsidR="007E6ED9" w:rsidRPr="00810677" w:rsidRDefault="007E6ED9" w:rsidP="00405984">
            <w:pPr>
              <w:spacing w:before="60" w:after="60"/>
              <w:jc w:val="center"/>
              <w:rPr>
                <w:bCs/>
              </w:rPr>
            </w:pPr>
            <w:r>
              <w:rPr>
                <w:bCs/>
              </w:rPr>
              <w:t>10</w:t>
            </w:r>
          </w:p>
        </w:tc>
      </w:tr>
      <w:tr w:rsidR="007E6ED9" w:rsidRPr="00810677" w:rsidTr="00762AA2">
        <w:trPr>
          <w:jc w:val="center"/>
        </w:trPr>
        <w:tc>
          <w:tcPr>
            <w:tcW w:w="4627" w:type="pct"/>
            <w:gridSpan w:val="5"/>
            <w:tcBorders>
              <w:top w:val="single" w:sz="4" w:space="0" w:color="auto"/>
              <w:left w:val="single" w:sz="4" w:space="0" w:color="auto"/>
              <w:bottom w:val="single" w:sz="4" w:space="0" w:color="auto"/>
              <w:right w:val="single" w:sz="4" w:space="0" w:color="auto"/>
            </w:tcBorders>
            <w:vAlign w:val="center"/>
            <w:hideMark/>
          </w:tcPr>
          <w:p w:rsidR="007E6ED9" w:rsidRPr="00810677" w:rsidRDefault="007E6ED9">
            <w:pPr>
              <w:spacing w:before="60" w:after="60"/>
              <w:jc w:val="center"/>
              <w:rPr>
                <w:b/>
                <w:bCs/>
              </w:rPr>
            </w:pPr>
            <w:r w:rsidRPr="00810677">
              <w:rPr>
                <w:b/>
                <w:bCs/>
              </w:rPr>
              <w:t>Homework assignments</w:t>
            </w:r>
          </w:p>
        </w:tc>
        <w:tc>
          <w:tcPr>
            <w:tcW w:w="373" w:type="pct"/>
            <w:tcBorders>
              <w:top w:val="single" w:sz="4" w:space="0" w:color="auto"/>
              <w:left w:val="single" w:sz="4" w:space="0" w:color="auto"/>
              <w:bottom w:val="single" w:sz="4" w:space="0" w:color="auto"/>
              <w:right w:val="single" w:sz="4" w:space="0" w:color="auto"/>
            </w:tcBorders>
            <w:hideMark/>
          </w:tcPr>
          <w:p w:rsidR="007E6ED9" w:rsidRPr="00810677" w:rsidRDefault="007E6ED9">
            <w:pPr>
              <w:spacing w:before="60" w:after="60"/>
              <w:jc w:val="center"/>
              <w:rPr>
                <w:b/>
                <w:bCs/>
              </w:rPr>
            </w:pPr>
            <w:r>
              <w:rPr>
                <w:b/>
                <w:bCs/>
              </w:rPr>
              <w:t>1</w:t>
            </w:r>
            <w:r w:rsidRPr="00810677">
              <w:rPr>
                <w:b/>
                <w:bCs/>
              </w:rPr>
              <w:t>5</w:t>
            </w:r>
          </w:p>
        </w:tc>
      </w:tr>
      <w:tr w:rsidR="007E6ED9" w:rsidRPr="00810677" w:rsidTr="00405984">
        <w:trPr>
          <w:jc w:val="center"/>
        </w:trPr>
        <w:tc>
          <w:tcPr>
            <w:tcW w:w="513" w:type="pct"/>
            <w:tcBorders>
              <w:top w:val="single" w:sz="4" w:space="0" w:color="auto"/>
              <w:left w:val="single" w:sz="4" w:space="0" w:color="auto"/>
              <w:bottom w:val="single" w:sz="4" w:space="0" w:color="auto"/>
              <w:right w:val="single" w:sz="4" w:space="0" w:color="auto"/>
            </w:tcBorders>
            <w:hideMark/>
          </w:tcPr>
          <w:p w:rsidR="007E6ED9" w:rsidRPr="00810677" w:rsidRDefault="007E6ED9">
            <w:pPr>
              <w:spacing w:before="60" w:after="60"/>
              <w:rPr>
                <w:bCs/>
              </w:rPr>
            </w:pPr>
            <w:r w:rsidRPr="00810677">
              <w:rPr>
                <w:bCs/>
              </w:rPr>
              <w:t>Assig01</w:t>
            </w:r>
          </w:p>
        </w:tc>
        <w:tc>
          <w:tcPr>
            <w:tcW w:w="1594" w:type="pct"/>
            <w:tcBorders>
              <w:top w:val="single" w:sz="4" w:space="0" w:color="auto"/>
              <w:left w:val="single" w:sz="4" w:space="0" w:color="auto"/>
              <w:bottom w:val="single" w:sz="4" w:space="0" w:color="auto"/>
              <w:right w:val="single" w:sz="4" w:space="0" w:color="auto"/>
            </w:tcBorders>
            <w:hideMark/>
          </w:tcPr>
          <w:p w:rsidR="007E6ED9" w:rsidRPr="00810677" w:rsidRDefault="007E6ED9" w:rsidP="00767ACB">
            <w:pPr>
              <w:spacing w:before="60" w:after="60"/>
              <w:rPr>
                <w:bCs/>
              </w:rPr>
            </w:pPr>
            <w:r w:rsidRPr="00810677">
              <w:rPr>
                <w:bCs/>
              </w:rPr>
              <w:t>- Creat</w:t>
            </w:r>
            <w:r>
              <w:rPr>
                <w:bCs/>
              </w:rPr>
              <w:t>e</w:t>
            </w:r>
            <w:r w:rsidR="00CC02FF">
              <w:rPr>
                <w:bCs/>
              </w:rPr>
              <w:t xml:space="preserve"> a simple project (choose </w:t>
            </w:r>
            <w:r w:rsidRPr="00810677">
              <w:rPr>
                <w:bCs/>
              </w:rPr>
              <w:t>a simple building)</w:t>
            </w:r>
          </w:p>
          <w:p w:rsidR="007E6ED9" w:rsidRPr="00810677" w:rsidRDefault="007E6ED9" w:rsidP="00767ACB">
            <w:pPr>
              <w:spacing w:before="60" w:after="60"/>
              <w:rPr>
                <w:bCs/>
              </w:rPr>
            </w:pPr>
            <w:r w:rsidRPr="00810677">
              <w:rPr>
                <w:bCs/>
              </w:rPr>
              <w:t>- Define</w:t>
            </w:r>
            <w:r w:rsidR="00CC02FF">
              <w:rPr>
                <w:bCs/>
              </w:rPr>
              <w:t xml:space="preserve"> the basic steps of BEP for the</w:t>
            </w:r>
            <w:r w:rsidRPr="00810677">
              <w:rPr>
                <w:bCs/>
              </w:rPr>
              <w:t xml:space="preserve"> project.</w:t>
            </w:r>
          </w:p>
          <w:p w:rsidR="007E6ED9" w:rsidRPr="00810677" w:rsidRDefault="007E6ED9" w:rsidP="00767ACB">
            <w:pPr>
              <w:spacing w:before="60" w:after="60"/>
              <w:rPr>
                <w:bCs/>
              </w:rPr>
            </w:pPr>
            <w:r w:rsidRPr="00810677">
              <w:rPr>
                <w:bCs/>
              </w:rPr>
              <w:t>- Practice to request, store and manage</w:t>
            </w:r>
            <w:r w:rsidR="00CC02FF">
              <w:rPr>
                <w:bCs/>
              </w:rPr>
              <w:t xml:space="preserve"> the BIM requirements for the</w:t>
            </w:r>
            <w:r w:rsidRPr="00810677">
              <w:rPr>
                <w:bCs/>
              </w:rPr>
              <w:t xml:space="preserve"> project.</w:t>
            </w:r>
          </w:p>
          <w:p w:rsidR="007E6ED9" w:rsidRDefault="00CC02FF" w:rsidP="00767ACB">
            <w:pPr>
              <w:spacing w:before="60" w:after="60"/>
              <w:rPr>
                <w:bCs/>
              </w:rPr>
            </w:pPr>
            <w:r>
              <w:rPr>
                <w:bCs/>
              </w:rPr>
              <w:t xml:space="preserve">- Use </w:t>
            </w:r>
            <w:r w:rsidR="007E6ED9">
              <w:rPr>
                <w:bCs/>
              </w:rPr>
              <w:t>REVIT A</w:t>
            </w:r>
            <w:r w:rsidR="007E6ED9" w:rsidRPr="00810677">
              <w:rPr>
                <w:bCs/>
              </w:rPr>
              <w:t>rchitecture</w:t>
            </w:r>
            <w:r w:rsidR="007E6ED9">
              <w:rPr>
                <w:bCs/>
              </w:rPr>
              <w:t xml:space="preserve"> and REVIT Structure</w:t>
            </w:r>
            <w:r>
              <w:rPr>
                <w:bCs/>
              </w:rPr>
              <w:t xml:space="preserve"> to build the 3D model of the chosen</w:t>
            </w:r>
            <w:r w:rsidR="007E6ED9" w:rsidRPr="00810677">
              <w:rPr>
                <w:bCs/>
              </w:rPr>
              <w:t xml:space="preserve"> building.</w:t>
            </w:r>
          </w:p>
          <w:p w:rsidR="007E6ED9" w:rsidRPr="00810677" w:rsidRDefault="007E6ED9" w:rsidP="00767ACB">
            <w:pPr>
              <w:spacing w:before="60" w:after="60"/>
              <w:rPr>
                <w:bCs/>
              </w:rPr>
            </w:pPr>
            <w:r>
              <w:rPr>
                <w:bCs/>
              </w:rPr>
              <w:t xml:space="preserve">- Export </w:t>
            </w:r>
            <w:r w:rsidR="00405984">
              <w:rPr>
                <w:bCs/>
              </w:rPr>
              <w:t>data and drawings from the 3D models</w:t>
            </w:r>
            <w:r w:rsidR="00CC02FF">
              <w:rPr>
                <w:bCs/>
              </w:rPr>
              <w:t xml:space="preserve"> to other software or database</w:t>
            </w:r>
          </w:p>
        </w:tc>
        <w:tc>
          <w:tcPr>
            <w:tcW w:w="567" w:type="pct"/>
            <w:tcBorders>
              <w:top w:val="single" w:sz="4" w:space="0" w:color="auto"/>
              <w:left w:val="single" w:sz="4" w:space="0" w:color="auto"/>
              <w:bottom w:val="single" w:sz="4" w:space="0" w:color="auto"/>
              <w:right w:val="single" w:sz="4" w:space="0" w:color="auto"/>
            </w:tcBorders>
            <w:hideMark/>
          </w:tcPr>
          <w:p w:rsidR="007E6ED9" w:rsidRPr="00810677" w:rsidRDefault="007E6ED9">
            <w:pPr>
              <w:spacing w:before="60" w:after="60"/>
              <w:jc w:val="center"/>
              <w:rPr>
                <w:bCs/>
              </w:rPr>
            </w:pPr>
            <w:r w:rsidRPr="00810677">
              <w:rPr>
                <w:bCs/>
              </w:rPr>
              <w:t xml:space="preserve">Week </w:t>
            </w:r>
            <w:r>
              <w:rPr>
                <w:bCs/>
              </w:rPr>
              <w:t>4 to Week 14</w:t>
            </w:r>
          </w:p>
        </w:tc>
        <w:tc>
          <w:tcPr>
            <w:tcW w:w="1402" w:type="pct"/>
            <w:tcBorders>
              <w:top w:val="single" w:sz="4" w:space="0" w:color="auto"/>
              <w:left w:val="single" w:sz="4" w:space="0" w:color="auto"/>
              <w:bottom w:val="single" w:sz="4" w:space="0" w:color="auto"/>
              <w:right w:val="single" w:sz="4" w:space="0" w:color="auto"/>
            </w:tcBorders>
            <w:hideMark/>
          </w:tcPr>
          <w:p w:rsidR="007E6ED9" w:rsidRPr="00810677" w:rsidRDefault="007E6ED9">
            <w:pPr>
              <w:spacing w:before="60" w:after="60"/>
              <w:rPr>
                <w:bCs/>
              </w:rPr>
            </w:pPr>
            <w:r w:rsidRPr="00810677">
              <w:rPr>
                <w:bCs/>
              </w:rPr>
              <w:t>+ Group assignment at home</w:t>
            </w:r>
          </w:p>
          <w:p w:rsidR="007E6ED9" w:rsidRPr="00810677" w:rsidRDefault="007E6ED9">
            <w:pPr>
              <w:spacing w:before="60" w:after="60"/>
              <w:rPr>
                <w:bCs/>
              </w:rPr>
            </w:pPr>
            <w:r w:rsidRPr="00810677">
              <w:rPr>
                <w:bCs/>
              </w:rPr>
              <w:t>+ 4-5 members / group</w:t>
            </w:r>
          </w:p>
          <w:p w:rsidR="007E6ED9" w:rsidRPr="00810677" w:rsidRDefault="007E6ED9">
            <w:pPr>
              <w:spacing w:before="60" w:after="60"/>
              <w:rPr>
                <w:bCs/>
              </w:rPr>
            </w:pPr>
            <w:r>
              <w:rPr>
                <w:bCs/>
              </w:rPr>
              <w:t>+ Duration: 10</w:t>
            </w:r>
            <w:r w:rsidRPr="00810677">
              <w:rPr>
                <w:bCs/>
              </w:rPr>
              <w:t xml:space="preserve"> weeks</w:t>
            </w:r>
          </w:p>
          <w:p w:rsidR="007E6ED9" w:rsidRPr="00810677" w:rsidRDefault="007E6ED9">
            <w:pPr>
              <w:spacing w:before="60" w:after="60"/>
              <w:rPr>
                <w:bCs/>
              </w:rPr>
            </w:pPr>
            <w:r w:rsidRPr="00810677">
              <w:rPr>
                <w:bCs/>
              </w:rPr>
              <w:t>+ A feedback on the assessment will be carried out right after the assignment.</w:t>
            </w:r>
          </w:p>
        </w:tc>
        <w:tc>
          <w:tcPr>
            <w:tcW w:w="551" w:type="pct"/>
            <w:tcBorders>
              <w:top w:val="single" w:sz="4" w:space="0" w:color="auto"/>
              <w:left w:val="single" w:sz="4" w:space="0" w:color="auto"/>
              <w:bottom w:val="single" w:sz="4" w:space="0" w:color="auto"/>
              <w:right w:val="single" w:sz="4" w:space="0" w:color="auto"/>
            </w:tcBorders>
            <w:hideMark/>
          </w:tcPr>
          <w:p w:rsidR="007E6ED9" w:rsidRPr="00810677" w:rsidRDefault="007E6ED9">
            <w:pPr>
              <w:spacing w:before="60" w:after="60"/>
              <w:jc w:val="center"/>
              <w:rPr>
                <w:bCs/>
              </w:rPr>
            </w:pPr>
            <w:r w:rsidRPr="00810677">
              <w:rPr>
                <w:bCs/>
              </w:rPr>
              <w:t xml:space="preserve">G1.2, </w:t>
            </w:r>
          </w:p>
          <w:p w:rsidR="007E6ED9" w:rsidRPr="00810677" w:rsidRDefault="007E6ED9">
            <w:pPr>
              <w:spacing w:before="60" w:after="60"/>
              <w:jc w:val="center"/>
              <w:rPr>
                <w:bCs/>
              </w:rPr>
            </w:pPr>
            <w:r w:rsidRPr="00810677">
              <w:rPr>
                <w:bCs/>
              </w:rPr>
              <w:t>G2.1,</w:t>
            </w:r>
          </w:p>
          <w:p w:rsidR="007E6ED9" w:rsidRPr="00810677" w:rsidRDefault="007E6ED9">
            <w:pPr>
              <w:spacing w:before="60" w:after="60"/>
              <w:jc w:val="center"/>
              <w:rPr>
                <w:bCs/>
              </w:rPr>
            </w:pPr>
            <w:r w:rsidRPr="00810677">
              <w:rPr>
                <w:bCs/>
              </w:rPr>
              <w:t xml:space="preserve">G2.2, </w:t>
            </w:r>
          </w:p>
          <w:p w:rsidR="007E6ED9" w:rsidRPr="00810677" w:rsidRDefault="007E6ED9">
            <w:pPr>
              <w:spacing w:before="60" w:after="60"/>
              <w:jc w:val="center"/>
              <w:rPr>
                <w:bCs/>
              </w:rPr>
            </w:pPr>
            <w:r w:rsidRPr="00810677">
              <w:rPr>
                <w:bCs/>
              </w:rPr>
              <w:t>G3.1</w:t>
            </w:r>
          </w:p>
          <w:p w:rsidR="007E6ED9" w:rsidRPr="00810677" w:rsidRDefault="007E6ED9">
            <w:pPr>
              <w:spacing w:before="60" w:after="60"/>
              <w:jc w:val="center"/>
              <w:rPr>
                <w:bCs/>
              </w:rPr>
            </w:pPr>
            <w:r w:rsidRPr="00810677">
              <w:rPr>
                <w:bCs/>
              </w:rPr>
              <w:t>G3.2</w:t>
            </w:r>
          </w:p>
          <w:p w:rsidR="007E6ED9" w:rsidRPr="00810677" w:rsidRDefault="007E6ED9">
            <w:pPr>
              <w:spacing w:before="60" w:after="60"/>
              <w:jc w:val="center"/>
              <w:rPr>
                <w:bCs/>
              </w:rPr>
            </w:pPr>
            <w:r w:rsidRPr="00810677">
              <w:rPr>
                <w:bCs/>
              </w:rPr>
              <w:t>G4.1</w:t>
            </w:r>
          </w:p>
          <w:p w:rsidR="007E6ED9" w:rsidRPr="00810677" w:rsidRDefault="007E6ED9">
            <w:pPr>
              <w:spacing w:before="60" w:after="60"/>
              <w:jc w:val="center"/>
              <w:rPr>
                <w:bCs/>
              </w:rPr>
            </w:pPr>
            <w:r w:rsidRPr="00810677">
              <w:rPr>
                <w:bCs/>
              </w:rPr>
              <w:t>G4.2</w:t>
            </w:r>
          </w:p>
        </w:tc>
        <w:tc>
          <w:tcPr>
            <w:tcW w:w="373" w:type="pct"/>
            <w:tcBorders>
              <w:top w:val="single" w:sz="4" w:space="0" w:color="auto"/>
              <w:left w:val="single" w:sz="4" w:space="0" w:color="auto"/>
              <w:bottom w:val="single" w:sz="4" w:space="0" w:color="auto"/>
              <w:right w:val="single" w:sz="4" w:space="0" w:color="auto"/>
            </w:tcBorders>
            <w:vAlign w:val="center"/>
            <w:hideMark/>
          </w:tcPr>
          <w:p w:rsidR="007E6ED9" w:rsidRPr="00810677" w:rsidRDefault="007E6ED9" w:rsidP="00405984">
            <w:pPr>
              <w:spacing w:before="60" w:after="60"/>
              <w:jc w:val="center"/>
              <w:rPr>
                <w:bCs/>
              </w:rPr>
            </w:pPr>
            <w:r>
              <w:rPr>
                <w:bCs/>
              </w:rPr>
              <w:t>15</w:t>
            </w:r>
          </w:p>
        </w:tc>
      </w:tr>
      <w:tr w:rsidR="007E6ED9" w:rsidRPr="00810677" w:rsidTr="00762AA2">
        <w:trPr>
          <w:jc w:val="center"/>
        </w:trPr>
        <w:tc>
          <w:tcPr>
            <w:tcW w:w="4627" w:type="pct"/>
            <w:gridSpan w:val="5"/>
            <w:tcBorders>
              <w:top w:val="single" w:sz="4" w:space="0" w:color="auto"/>
              <w:left w:val="single" w:sz="4" w:space="0" w:color="auto"/>
              <w:bottom w:val="single" w:sz="4" w:space="0" w:color="auto"/>
              <w:right w:val="single" w:sz="4" w:space="0" w:color="auto"/>
            </w:tcBorders>
            <w:vAlign w:val="center"/>
            <w:hideMark/>
          </w:tcPr>
          <w:p w:rsidR="007E6ED9" w:rsidRPr="00810677" w:rsidRDefault="007E6ED9">
            <w:pPr>
              <w:spacing w:before="60" w:after="60"/>
              <w:jc w:val="center"/>
              <w:rPr>
                <w:b/>
                <w:bCs/>
              </w:rPr>
            </w:pPr>
            <w:r w:rsidRPr="00810677">
              <w:rPr>
                <w:b/>
                <w:bCs/>
              </w:rPr>
              <w:t>Final exam</w:t>
            </w:r>
          </w:p>
        </w:tc>
        <w:tc>
          <w:tcPr>
            <w:tcW w:w="373" w:type="pct"/>
            <w:tcBorders>
              <w:top w:val="single" w:sz="4" w:space="0" w:color="auto"/>
              <w:left w:val="single" w:sz="4" w:space="0" w:color="auto"/>
              <w:bottom w:val="single" w:sz="4" w:space="0" w:color="auto"/>
              <w:right w:val="single" w:sz="4" w:space="0" w:color="auto"/>
            </w:tcBorders>
            <w:hideMark/>
          </w:tcPr>
          <w:p w:rsidR="007E6ED9" w:rsidRPr="00810677" w:rsidRDefault="00405984">
            <w:pPr>
              <w:spacing w:before="60" w:after="60"/>
              <w:jc w:val="center"/>
              <w:rPr>
                <w:b/>
                <w:bCs/>
              </w:rPr>
            </w:pPr>
            <w:r>
              <w:rPr>
                <w:b/>
                <w:bCs/>
              </w:rPr>
              <w:t>6</w:t>
            </w:r>
            <w:r w:rsidR="007E6ED9" w:rsidRPr="00810677">
              <w:rPr>
                <w:b/>
                <w:bCs/>
              </w:rPr>
              <w:t>0</w:t>
            </w:r>
          </w:p>
        </w:tc>
      </w:tr>
      <w:tr w:rsidR="007E6ED9" w:rsidRPr="00810677" w:rsidTr="00405984">
        <w:trPr>
          <w:jc w:val="center"/>
        </w:trPr>
        <w:tc>
          <w:tcPr>
            <w:tcW w:w="513" w:type="pct"/>
            <w:tcBorders>
              <w:top w:val="single" w:sz="4" w:space="0" w:color="auto"/>
              <w:left w:val="single" w:sz="4" w:space="0" w:color="auto"/>
              <w:bottom w:val="single" w:sz="4" w:space="0" w:color="auto"/>
              <w:right w:val="single" w:sz="4" w:space="0" w:color="auto"/>
            </w:tcBorders>
            <w:hideMark/>
          </w:tcPr>
          <w:p w:rsidR="007E6ED9" w:rsidRPr="00810677" w:rsidRDefault="007E6ED9">
            <w:pPr>
              <w:spacing w:before="60" w:after="60"/>
              <w:rPr>
                <w:bCs/>
              </w:rPr>
            </w:pPr>
            <w:r w:rsidRPr="00810677">
              <w:rPr>
                <w:bCs/>
              </w:rPr>
              <w:t>Final exam</w:t>
            </w:r>
          </w:p>
        </w:tc>
        <w:tc>
          <w:tcPr>
            <w:tcW w:w="1594" w:type="pct"/>
            <w:tcBorders>
              <w:top w:val="single" w:sz="4" w:space="0" w:color="auto"/>
              <w:left w:val="single" w:sz="4" w:space="0" w:color="auto"/>
              <w:bottom w:val="single" w:sz="4" w:space="0" w:color="auto"/>
              <w:right w:val="single" w:sz="4" w:space="0" w:color="auto"/>
            </w:tcBorders>
          </w:tcPr>
          <w:p w:rsidR="007E6ED9" w:rsidRPr="00810677" w:rsidRDefault="007E6ED9">
            <w:pPr>
              <w:spacing w:before="60" w:after="60"/>
            </w:pPr>
            <w:r>
              <w:t>The final exam covers some</w:t>
            </w:r>
            <w:r w:rsidRPr="00810677">
              <w:t xml:space="preserve"> contents delivered in the course and CLOs.</w:t>
            </w:r>
          </w:p>
          <w:p w:rsidR="007E6ED9" w:rsidRPr="00810677" w:rsidRDefault="007E6ED9">
            <w:pPr>
              <w:spacing w:before="60" w:after="60"/>
              <w:jc w:val="both"/>
              <w:rPr>
                <w:bCs/>
                <w:i/>
              </w:rPr>
            </w:pPr>
          </w:p>
        </w:tc>
        <w:tc>
          <w:tcPr>
            <w:tcW w:w="567" w:type="pct"/>
            <w:tcBorders>
              <w:top w:val="single" w:sz="4" w:space="0" w:color="auto"/>
              <w:left w:val="single" w:sz="4" w:space="0" w:color="auto"/>
              <w:bottom w:val="single" w:sz="4" w:space="0" w:color="auto"/>
              <w:right w:val="single" w:sz="4" w:space="0" w:color="auto"/>
            </w:tcBorders>
            <w:hideMark/>
          </w:tcPr>
          <w:p w:rsidR="007E6ED9" w:rsidRPr="00810677" w:rsidRDefault="007E6ED9">
            <w:pPr>
              <w:spacing w:before="60" w:after="60"/>
              <w:jc w:val="center"/>
              <w:rPr>
                <w:bCs/>
              </w:rPr>
            </w:pPr>
            <w:r w:rsidRPr="00810677">
              <w:rPr>
                <w:bCs/>
              </w:rPr>
              <w:t>Univ. timeline</w:t>
            </w:r>
          </w:p>
        </w:tc>
        <w:tc>
          <w:tcPr>
            <w:tcW w:w="1402" w:type="pct"/>
            <w:tcBorders>
              <w:top w:val="single" w:sz="4" w:space="0" w:color="auto"/>
              <w:left w:val="single" w:sz="4" w:space="0" w:color="auto"/>
              <w:bottom w:val="single" w:sz="4" w:space="0" w:color="auto"/>
              <w:right w:val="single" w:sz="4" w:space="0" w:color="auto"/>
            </w:tcBorders>
            <w:hideMark/>
          </w:tcPr>
          <w:p w:rsidR="007E6ED9" w:rsidRPr="00810677" w:rsidRDefault="007E6ED9" w:rsidP="00767ACB">
            <w:pPr>
              <w:spacing w:before="60" w:after="60"/>
              <w:rPr>
                <w:bCs/>
              </w:rPr>
            </w:pPr>
            <w:r w:rsidRPr="00810677">
              <w:rPr>
                <w:bCs/>
              </w:rPr>
              <w:t xml:space="preserve">+ </w:t>
            </w:r>
            <w:r>
              <w:rPr>
                <w:bCs/>
              </w:rPr>
              <w:t>Exam in class with computer</w:t>
            </w:r>
          </w:p>
          <w:p w:rsidR="007E6ED9" w:rsidRPr="00810677" w:rsidRDefault="007E6ED9">
            <w:pPr>
              <w:spacing w:before="60" w:after="60"/>
              <w:rPr>
                <w:bCs/>
              </w:rPr>
            </w:pPr>
            <w:r w:rsidRPr="00810677">
              <w:rPr>
                <w:bCs/>
              </w:rPr>
              <w:t>+ Duration: 90 minutes</w:t>
            </w:r>
          </w:p>
        </w:tc>
        <w:tc>
          <w:tcPr>
            <w:tcW w:w="551" w:type="pct"/>
            <w:tcBorders>
              <w:top w:val="single" w:sz="4" w:space="0" w:color="auto"/>
              <w:left w:val="single" w:sz="4" w:space="0" w:color="auto"/>
              <w:bottom w:val="single" w:sz="4" w:space="0" w:color="auto"/>
              <w:right w:val="single" w:sz="4" w:space="0" w:color="auto"/>
            </w:tcBorders>
            <w:hideMark/>
          </w:tcPr>
          <w:p w:rsidR="007E6ED9" w:rsidRPr="00810677" w:rsidRDefault="007E6ED9">
            <w:pPr>
              <w:spacing w:before="60" w:after="60"/>
              <w:jc w:val="center"/>
              <w:rPr>
                <w:bCs/>
              </w:rPr>
            </w:pPr>
            <w:r w:rsidRPr="00810677">
              <w:rPr>
                <w:bCs/>
              </w:rPr>
              <w:t>G1.1, G1.2, G2.1, G2.2</w:t>
            </w:r>
          </w:p>
          <w:p w:rsidR="007E6ED9" w:rsidRPr="00810677" w:rsidRDefault="007E6ED9">
            <w:pPr>
              <w:spacing w:before="60" w:after="60"/>
              <w:jc w:val="center"/>
              <w:rPr>
                <w:bCs/>
              </w:rPr>
            </w:pPr>
            <w:r w:rsidRPr="00810677">
              <w:rPr>
                <w:bCs/>
              </w:rPr>
              <w:t>G2.3, G3.2</w:t>
            </w:r>
          </w:p>
          <w:p w:rsidR="007E6ED9" w:rsidRPr="00810677" w:rsidRDefault="007E6ED9">
            <w:pPr>
              <w:spacing w:before="60" w:after="60"/>
              <w:jc w:val="center"/>
              <w:rPr>
                <w:bCs/>
              </w:rPr>
            </w:pPr>
            <w:r w:rsidRPr="00810677">
              <w:rPr>
                <w:bCs/>
              </w:rPr>
              <w:t>G3.3</w:t>
            </w:r>
          </w:p>
        </w:tc>
        <w:tc>
          <w:tcPr>
            <w:tcW w:w="373" w:type="pct"/>
            <w:tcBorders>
              <w:top w:val="single" w:sz="4" w:space="0" w:color="auto"/>
              <w:left w:val="single" w:sz="4" w:space="0" w:color="auto"/>
              <w:bottom w:val="single" w:sz="4" w:space="0" w:color="auto"/>
              <w:right w:val="single" w:sz="4" w:space="0" w:color="auto"/>
            </w:tcBorders>
            <w:vAlign w:val="center"/>
          </w:tcPr>
          <w:p w:rsidR="007E6ED9" w:rsidRPr="00810677" w:rsidRDefault="00405984" w:rsidP="00405984">
            <w:pPr>
              <w:spacing w:before="60" w:after="60"/>
              <w:jc w:val="center"/>
              <w:rPr>
                <w:bCs/>
              </w:rPr>
            </w:pPr>
            <w:r>
              <w:rPr>
                <w:bCs/>
              </w:rPr>
              <w:t>60</w:t>
            </w:r>
          </w:p>
        </w:tc>
      </w:tr>
    </w:tbl>
    <w:p w:rsidR="00A0688C" w:rsidRPr="002842A5" w:rsidRDefault="007A0DA2" w:rsidP="00A0688C">
      <w:pPr>
        <w:numPr>
          <w:ilvl w:val="0"/>
          <w:numId w:val="22"/>
        </w:numPr>
        <w:spacing w:before="60" w:after="60"/>
        <w:jc w:val="both"/>
        <w:rPr>
          <w:b/>
          <w:bCs/>
        </w:rPr>
      </w:pPr>
      <w:r w:rsidRPr="002842A5">
        <w:rPr>
          <w:b/>
          <w:bCs/>
        </w:rPr>
        <w:t>Course content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7241"/>
        <w:gridCol w:w="1414"/>
      </w:tblGrid>
      <w:tr w:rsidR="00A0688C" w:rsidRPr="00810677" w:rsidTr="00A0688C">
        <w:tc>
          <w:tcPr>
            <w:tcW w:w="500"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A0688C" w:rsidRPr="00810677" w:rsidRDefault="00A0688C">
            <w:pPr>
              <w:spacing w:before="60" w:after="60"/>
              <w:jc w:val="center"/>
              <w:rPr>
                <w:b/>
                <w:bCs/>
              </w:rPr>
            </w:pPr>
            <w:r w:rsidRPr="00810677">
              <w:rPr>
                <w:b/>
                <w:bCs/>
              </w:rPr>
              <w:t>Week</w:t>
            </w:r>
          </w:p>
        </w:tc>
        <w:tc>
          <w:tcPr>
            <w:tcW w:w="3765"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A0688C" w:rsidRPr="00810677" w:rsidRDefault="00A0688C">
            <w:pPr>
              <w:spacing w:before="60" w:after="60"/>
              <w:jc w:val="center"/>
              <w:rPr>
                <w:b/>
                <w:bCs/>
              </w:rPr>
            </w:pPr>
            <w:r w:rsidRPr="00810677">
              <w:rPr>
                <w:b/>
                <w:bCs/>
              </w:rPr>
              <w:t>Content</w:t>
            </w:r>
          </w:p>
        </w:tc>
        <w:tc>
          <w:tcPr>
            <w:tcW w:w="735" w:type="pct"/>
            <w:tcBorders>
              <w:top w:val="single" w:sz="4" w:space="0" w:color="auto"/>
              <w:left w:val="single" w:sz="4" w:space="0" w:color="auto"/>
              <w:bottom w:val="single" w:sz="4" w:space="0" w:color="auto"/>
              <w:right w:val="single" w:sz="4" w:space="0" w:color="auto"/>
            </w:tcBorders>
            <w:shd w:val="pct30" w:color="FFFF00" w:fill="FFFFFF"/>
            <w:vAlign w:val="center"/>
            <w:hideMark/>
          </w:tcPr>
          <w:p w:rsidR="00A0688C" w:rsidRPr="00810677" w:rsidRDefault="00A0688C">
            <w:pPr>
              <w:spacing w:before="60" w:after="60"/>
              <w:jc w:val="center"/>
              <w:rPr>
                <w:b/>
                <w:bCs/>
              </w:rPr>
            </w:pPr>
            <w:r w:rsidRPr="00810677">
              <w:rPr>
                <w:b/>
                <w:bCs/>
              </w:rPr>
              <w:t>CLOs</w:t>
            </w:r>
          </w:p>
        </w:tc>
      </w:tr>
      <w:tr w:rsidR="00A0688C" w:rsidRPr="00810677" w:rsidTr="00A0688C">
        <w:trPr>
          <w:trHeight w:val="397"/>
        </w:trPr>
        <w:tc>
          <w:tcPr>
            <w:tcW w:w="500" w:type="pct"/>
            <w:vMerge w:val="restart"/>
            <w:tcBorders>
              <w:top w:val="single" w:sz="4" w:space="0" w:color="auto"/>
              <w:left w:val="single" w:sz="4" w:space="0" w:color="auto"/>
              <w:bottom w:val="single" w:sz="4" w:space="0" w:color="auto"/>
              <w:right w:val="single" w:sz="4" w:space="0" w:color="auto"/>
            </w:tcBorders>
            <w:vAlign w:val="center"/>
            <w:hideMark/>
          </w:tcPr>
          <w:p w:rsidR="00A0688C" w:rsidRPr="00810677" w:rsidRDefault="00A0688C">
            <w:pPr>
              <w:spacing w:before="60" w:after="60"/>
              <w:jc w:val="center"/>
              <w:rPr>
                <w:bCs/>
              </w:rPr>
            </w:pPr>
            <w:r w:rsidRPr="00810677">
              <w:rPr>
                <w:bCs/>
              </w:rPr>
              <w:t>1</w:t>
            </w:r>
          </w:p>
        </w:tc>
        <w:tc>
          <w:tcPr>
            <w:tcW w:w="3765" w:type="pct"/>
            <w:tcBorders>
              <w:top w:val="single" w:sz="4" w:space="0" w:color="auto"/>
              <w:left w:val="single" w:sz="4" w:space="0" w:color="auto"/>
              <w:bottom w:val="single" w:sz="4" w:space="0" w:color="auto"/>
              <w:right w:val="single" w:sz="4" w:space="0" w:color="auto"/>
            </w:tcBorders>
            <w:hideMark/>
          </w:tcPr>
          <w:p w:rsidR="00A0688C" w:rsidRPr="00810677" w:rsidRDefault="00A0688C" w:rsidP="00353D32">
            <w:pPr>
              <w:spacing w:before="60" w:after="60"/>
              <w:jc w:val="both"/>
              <w:rPr>
                <w:bCs/>
              </w:rPr>
            </w:pPr>
            <w:r w:rsidRPr="00810677">
              <w:rPr>
                <w:b/>
                <w:bCs/>
                <w:i/>
              </w:rPr>
              <w:t>Chap</w:t>
            </w:r>
            <w:r w:rsidR="00236995">
              <w:rPr>
                <w:b/>
                <w:bCs/>
                <w:i/>
              </w:rPr>
              <w:t>t</w:t>
            </w:r>
            <w:r w:rsidRPr="00810677">
              <w:rPr>
                <w:b/>
                <w:bCs/>
                <w:i/>
              </w:rPr>
              <w:t>er 1:</w:t>
            </w:r>
            <w:r w:rsidRPr="00810677">
              <w:rPr>
                <w:b/>
                <w:bCs/>
              </w:rPr>
              <w:t xml:space="preserve"> </w:t>
            </w:r>
            <w:r w:rsidR="00353D32" w:rsidRPr="00810677">
              <w:rPr>
                <w:b/>
                <w:bCs/>
              </w:rPr>
              <w:t>Introduction of BIM</w:t>
            </w:r>
            <w:r w:rsidRPr="00810677">
              <w:rPr>
                <w:b/>
                <w:bCs/>
              </w:rPr>
              <w:t xml:space="preserve"> </w:t>
            </w:r>
            <w:r w:rsidR="00BC4732">
              <w:rPr>
                <w:bCs/>
                <w:i/>
              </w:rPr>
              <w:t>(0h,12h,</w:t>
            </w:r>
            <w:r w:rsidR="00DA4499">
              <w:rPr>
                <w:bCs/>
                <w:i/>
              </w:rPr>
              <w:t>2</w:t>
            </w:r>
            <w:r w:rsidR="00BC4732">
              <w:rPr>
                <w:bCs/>
                <w:i/>
              </w:rPr>
              <w:t>4</w:t>
            </w:r>
            <w:r w:rsidRPr="00810677">
              <w:rPr>
                <w:bCs/>
                <w:i/>
              </w:rPr>
              <w:t>h)</w:t>
            </w:r>
          </w:p>
        </w:tc>
        <w:tc>
          <w:tcPr>
            <w:tcW w:w="735" w:type="pct"/>
            <w:tcBorders>
              <w:top w:val="single" w:sz="4" w:space="0" w:color="auto"/>
              <w:left w:val="single" w:sz="4" w:space="0" w:color="auto"/>
              <w:bottom w:val="single" w:sz="4" w:space="0" w:color="auto"/>
              <w:right w:val="single" w:sz="4" w:space="0" w:color="auto"/>
            </w:tcBorders>
          </w:tcPr>
          <w:p w:rsidR="00A0688C" w:rsidRPr="00810677" w:rsidRDefault="00A0688C">
            <w:pPr>
              <w:spacing w:before="60" w:after="60"/>
              <w:jc w:val="center"/>
              <w:rPr>
                <w:b/>
                <w:bCs/>
              </w:rPr>
            </w:pPr>
          </w:p>
        </w:tc>
      </w:tr>
      <w:tr w:rsidR="00A0688C" w:rsidRPr="00810677" w:rsidTr="00405984">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688C" w:rsidRPr="00810677" w:rsidRDefault="00A0688C">
            <w:pPr>
              <w:rPr>
                <w:bCs/>
              </w:rPr>
            </w:pPr>
          </w:p>
        </w:tc>
        <w:tc>
          <w:tcPr>
            <w:tcW w:w="3765" w:type="pct"/>
            <w:tcBorders>
              <w:top w:val="single" w:sz="4" w:space="0" w:color="auto"/>
              <w:left w:val="single" w:sz="4" w:space="0" w:color="auto"/>
              <w:bottom w:val="single" w:sz="4" w:space="0" w:color="auto"/>
              <w:right w:val="single" w:sz="4" w:space="0" w:color="auto"/>
            </w:tcBorders>
            <w:hideMark/>
          </w:tcPr>
          <w:p w:rsidR="00A0688C" w:rsidRPr="00810677" w:rsidRDefault="00A0688C">
            <w:pPr>
              <w:spacing w:before="60" w:after="60"/>
              <w:jc w:val="both"/>
              <w:rPr>
                <w:bCs/>
              </w:rPr>
            </w:pPr>
            <w:r w:rsidRPr="00810677">
              <w:rPr>
                <w:b/>
                <w:bCs/>
              </w:rPr>
              <w:t>A/ Content and pedagogical methods in class:</w:t>
            </w:r>
            <w:r w:rsidRPr="00810677">
              <w:rPr>
                <w:bCs/>
              </w:rPr>
              <w:t xml:space="preserve"> </w:t>
            </w:r>
            <w:r w:rsidRPr="00810677">
              <w:rPr>
                <w:bCs/>
                <w:i/>
              </w:rPr>
              <w:t>(</w:t>
            </w:r>
            <w:r w:rsidR="00DA4499">
              <w:rPr>
                <w:bCs/>
                <w:i/>
              </w:rPr>
              <w:t>6</w:t>
            </w:r>
            <w:r w:rsidRPr="00810677">
              <w:rPr>
                <w:bCs/>
                <w:i/>
              </w:rPr>
              <w:t>h)</w:t>
            </w:r>
          </w:p>
          <w:p w:rsidR="00A0688C" w:rsidRPr="00810677" w:rsidRDefault="00A0688C">
            <w:pPr>
              <w:spacing w:before="60" w:after="60"/>
              <w:jc w:val="both"/>
              <w:rPr>
                <w:b/>
                <w:bCs/>
              </w:rPr>
            </w:pPr>
            <w:r w:rsidRPr="00810677">
              <w:rPr>
                <w:b/>
                <w:bCs/>
              </w:rPr>
              <w:t>Content:</w:t>
            </w:r>
          </w:p>
          <w:p w:rsidR="00A0688C" w:rsidRPr="00810677" w:rsidRDefault="00236995">
            <w:pPr>
              <w:spacing w:before="60" w:after="60"/>
              <w:jc w:val="both"/>
              <w:rPr>
                <w:bCs/>
              </w:rPr>
            </w:pPr>
            <w:r>
              <w:rPr>
                <w:bCs/>
              </w:rPr>
              <w:t>1</w:t>
            </w:r>
            <w:r w:rsidR="00A0688C" w:rsidRPr="00810677">
              <w:rPr>
                <w:bCs/>
              </w:rPr>
              <w:t>.</w:t>
            </w:r>
            <w:r w:rsidR="00353D32" w:rsidRPr="00810677">
              <w:rPr>
                <w:bCs/>
              </w:rPr>
              <w:t xml:space="preserve">1 Introduction of BIM </w:t>
            </w:r>
          </w:p>
          <w:p w:rsidR="00353D32" w:rsidRPr="00810677" w:rsidRDefault="00353D32" w:rsidP="00236995">
            <w:pPr>
              <w:numPr>
                <w:ilvl w:val="1"/>
                <w:numId w:val="31"/>
              </w:numPr>
              <w:spacing w:before="60" w:after="60"/>
              <w:jc w:val="both"/>
              <w:rPr>
                <w:bCs/>
              </w:rPr>
            </w:pPr>
            <w:r w:rsidRPr="00810677">
              <w:rPr>
                <w:bCs/>
              </w:rPr>
              <w:t>Business values of BIM</w:t>
            </w:r>
            <w:r w:rsidR="00C829C6" w:rsidRPr="00810677">
              <w:rPr>
                <w:bCs/>
              </w:rPr>
              <w:t xml:space="preserve"> over the world and in Vietnam</w:t>
            </w:r>
          </w:p>
          <w:p w:rsidR="00A0688C" w:rsidRPr="00810677" w:rsidRDefault="00A0688C" w:rsidP="00236995">
            <w:pPr>
              <w:spacing w:before="60" w:after="60"/>
              <w:jc w:val="both"/>
              <w:rPr>
                <w:b/>
                <w:bCs/>
              </w:rPr>
            </w:pPr>
            <w:r w:rsidRPr="00810677">
              <w:rPr>
                <w:b/>
                <w:bCs/>
              </w:rPr>
              <w:t xml:space="preserve">Pedagogical methods: </w:t>
            </w:r>
          </w:p>
          <w:p w:rsidR="00A0688C" w:rsidRPr="00810677" w:rsidRDefault="00A0688C" w:rsidP="00C829C6">
            <w:pPr>
              <w:pStyle w:val="NormalWeb"/>
              <w:spacing w:before="60" w:beforeAutospacing="0" w:after="60" w:afterAutospacing="0"/>
              <w:jc w:val="both"/>
              <w:rPr>
                <w:bCs/>
                <w:color w:val="auto"/>
              </w:rPr>
            </w:pPr>
            <w:r w:rsidRPr="00810677">
              <w:rPr>
                <w:bCs/>
                <w:color w:val="auto"/>
              </w:rPr>
              <w:t>Tradition</w:t>
            </w:r>
            <w:r w:rsidR="00236995">
              <w:rPr>
                <w:bCs/>
                <w:color w:val="auto"/>
              </w:rPr>
              <w:t xml:space="preserve">al lectures using </w:t>
            </w:r>
            <w:r w:rsidR="00BC4732">
              <w:rPr>
                <w:bCs/>
                <w:color w:val="auto"/>
              </w:rPr>
              <w:t>PowerPoint</w:t>
            </w:r>
            <w:r w:rsidRPr="00810677">
              <w:rPr>
                <w:bCs/>
                <w:color w:val="auto"/>
              </w:rPr>
              <w:t xml:space="preserve"> to </w:t>
            </w:r>
            <w:r w:rsidR="00236995">
              <w:rPr>
                <w:bCs/>
                <w:color w:val="auto"/>
              </w:rPr>
              <w:t>explain what BIM is,</w:t>
            </w:r>
            <w:r w:rsidR="00357C65">
              <w:rPr>
                <w:bCs/>
                <w:color w:val="auto"/>
              </w:rPr>
              <w:t xml:space="preserve"> to</w:t>
            </w:r>
            <w:r w:rsidR="00C829C6" w:rsidRPr="00810677">
              <w:rPr>
                <w:bCs/>
                <w:color w:val="auto"/>
              </w:rPr>
              <w:t xml:space="preserve"> desc</w:t>
            </w:r>
            <w:r w:rsidR="00236995">
              <w:rPr>
                <w:bCs/>
                <w:color w:val="auto"/>
              </w:rPr>
              <w:t xml:space="preserve">ribe some 3D models in reality and </w:t>
            </w:r>
            <w:r w:rsidR="00C829C6" w:rsidRPr="00810677">
              <w:rPr>
                <w:bCs/>
                <w:color w:val="auto"/>
              </w:rPr>
              <w:t>to demonstrate various</w:t>
            </w:r>
            <w:r w:rsidRPr="00810677">
              <w:rPr>
                <w:bCs/>
                <w:color w:val="auto"/>
              </w:rPr>
              <w:t xml:space="preserve"> </w:t>
            </w:r>
            <w:r w:rsidR="00C829C6" w:rsidRPr="00810677">
              <w:rPr>
                <w:bCs/>
                <w:color w:val="auto"/>
              </w:rPr>
              <w:t>advantages</w:t>
            </w:r>
            <w:r w:rsidRPr="00810677">
              <w:rPr>
                <w:bCs/>
                <w:color w:val="auto"/>
              </w:rPr>
              <w:t xml:space="preserve"> of </w:t>
            </w:r>
            <w:r w:rsidR="00C829C6" w:rsidRPr="00810677">
              <w:rPr>
                <w:bCs/>
                <w:color w:val="auto"/>
              </w:rPr>
              <w:t>BIM</w:t>
            </w:r>
            <w:r w:rsidRPr="00810677">
              <w:rPr>
                <w:bCs/>
                <w:color w:val="auto"/>
              </w:rPr>
              <w:t xml:space="preserve"> in diff</w:t>
            </w:r>
            <w:r w:rsidR="00BC4732">
              <w:rPr>
                <w:bCs/>
                <w:color w:val="auto"/>
              </w:rPr>
              <w:t xml:space="preserve">erent </w:t>
            </w:r>
            <w:r w:rsidR="00C829C6" w:rsidRPr="00810677">
              <w:rPr>
                <w:bCs/>
                <w:color w:val="auto"/>
              </w:rPr>
              <w:t>construction projects.</w:t>
            </w:r>
          </w:p>
        </w:tc>
        <w:tc>
          <w:tcPr>
            <w:tcW w:w="735" w:type="pct"/>
            <w:tcBorders>
              <w:top w:val="single" w:sz="4" w:space="0" w:color="auto"/>
              <w:left w:val="single" w:sz="4" w:space="0" w:color="auto"/>
              <w:bottom w:val="single" w:sz="4" w:space="0" w:color="auto"/>
              <w:right w:val="single" w:sz="4" w:space="0" w:color="auto"/>
            </w:tcBorders>
            <w:vAlign w:val="center"/>
            <w:hideMark/>
          </w:tcPr>
          <w:p w:rsidR="00A0688C" w:rsidRPr="00810677" w:rsidRDefault="00A0688C" w:rsidP="00405984">
            <w:pPr>
              <w:spacing w:before="60" w:after="60"/>
              <w:jc w:val="center"/>
              <w:rPr>
                <w:bCs/>
              </w:rPr>
            </w:pPr>
            <w:r w:rsidRPr="00810677">
              <w:rPr>
                <w:bCs/>
              </w:rPr>
              <w:t>G1.1, G1.2</w:t>
            </w:r>
          </w:p>
        </w:tc>
      </w:tr>
      <w:tr w:rsidR="00A0688C" w:rsidRPr="00810677" w:rsidTr="00405984">
        <w:trPr>
          <w:trHeight w:val="5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688C" w:rsidRPr="00810677" w:rsidRDefault="00A0688C">
            <w:pPr>
              <w:rPr>
                <w:bCs/>
              </w:rPr>
            </w:pPr>
          </w:p>
        </w:tc>
        <w:tc>
          <w:tcPr>
            <w:tcW w:w="3765" w:type="pct"/>
            <w:tcBorders>
              <w:top w:val="single" w:sz="4" w:space="0" w:color="auto"/>
              <w:left w:val="single" w:sz="4" w:space="0" w:color="auto"/>
              <w:bottom w:val="single" w:sz="4" w:space="0" w:color="auto"/>
              <w:right w:val="single" w:sz="4" w:space="0" w:color="auto"/>
            </w:tcBorders>
            <w:hideMark/>
          </w:tcPr>
          <w:p w:rsidR="00A0688C" w:rsidRPr="00810677" w:rsidRDefault="00A0688C">
            <w:pPr>
              <w:jc w:val="both"/>
              <w:rPr>
                <w:bCs/>
              </w:rPr>
            </w:pPr>
            <w:r w:rsidRPr="00810677">
              <w:rPr>
                <w:b/>
                <w:bCs/>
              </w:rPr>
              <w:t>B/</w:t>
            </w:r>
            <w:r w:rsidRPr="00810677">
              <w:rPr>
                <w:bCs/>
              </w:rPr>
              <w:t xml:space="preserve"> </w:t>
            </w:r>
            <w:r w:rsidRPr="00810677">
              <w:rPr>
                <w:b/>
                <w:bCs/>
              </w:rPr>
              <w:t xml:space="preserve">Self-study content: </w:t>
            </w:r>
            <w:r w:rsidR="00DA4499">
              <w:rPr>
                <w:bCs/>
                <w:i/>
              </w:rPr>
              <w:t>(12</w:t>
            </w:r>
            <w:r w:rsidRPr="00810677">
              <w:rPr>
                <w:bCs/>
                <w:i/>
              </w:rPr>
              <w:t>h)</w:t>
            </w:r>
          </w:p>
          <w:p w:rsidR="00236995" w:rsidRDefault="00236995" w:rsidP="00C829C6">
            <w:pPr>
              <w:pStyle w:val="NormalWeb"/>
              <w:spacing w:before="60" w:beforeAutospacing="0" w:after="60" w:afterAutospacing="0"/>
              <w:rPr>
                <w:bCs/>
                <w:color w:val="auto"/>
              </w:rPr>
            </w:pPr>
            <w:r>
              <w:rPr>
                <w:bCs/>
                <w:color w:val="auto"/>
              </w:rPr>
              <w:t xml:space="preserve">+ </w:t>
            </w:r>
            <w:r w:rsidR="00C829C6" w:rsidRPr="00810677">
              <w:rPr>
                <w:bCs/>
                <w:color w:val="auto"/>
              </w:rPr>
              <w:t xml:space="preserve">Download the learning sources (books, references) from LMS and from Internet. </w:t>
            </w:r>
          </w:p>
          <w:p w:rsidR="00A0688C" w:rsidRPr="00810677" w:rsidRDefault="00236995" w:rsidP="00C829C6">
            <w:pPr>
              <w:pStyle w:val="NormalWeb"/>
              <w:spacing w:before="60" w:beforeAutospacing="0" w:after="60" w:afterAutospacing="0"/>
              <w:rPr>
                <w:bCs/>
                <w:color w:val="auto"/>
              </w:rPr>
            </w:pPr>
            <w:r>
              <w:rPr>
                <w:bCs/>
                <w:color w:val="auto"/>
              </w:rPr>
              <w:t xml:space="preserve">+ </w:t>
            </w:r>
            <w:r w:rsidR="00C829C6" w:rsidRPr="00810677">
              <w:rPr>
                <w:bCs/>
                <w:color w:val="auto"/>
              </w:rPr>
              <w:t xml:space="preserve">Read and understand the basic </w:t>
            </w:r>
            <w:r w:rsidR="00810677" w:rsidRPr="00810677">
              <w:rPr>
                <w:bCs/>
                <w:color w:val="auto"/>
              </w:rPr>
              <w:t>information</w:t>
            </w:r>
            <w:r w:rsidR="00C829C6" w:rsidRPr="00810677">
              <w:rPr>
                <w:bCs/>
                <w:color w:val="auto"/>
              </w:rPr>
              <w:t xml:space="preserve"> of BIM.</w:t>
            </w:r>
          </w:p>
        </w:tc>
        <w:tc>
          <w:tcPr>
            <w:tcW w:w="735" w:type="pct"/>
            <w:tcBorders>
              <w:top w:val="single" w:sz="4" w:space="0" w:color="auto"/>
              <w:left w:val="single" w:sz="4" w:space="0" w:color="auto"/>
              <w:bottom w:val="single" w:sz="4" w:space="0" w:color="auto"/>
              <w:right w:val="single" w:sz="4" w:space="0" w:color="auto"/>
            </w:tcBorders>
            <w:vAlign w:val="center"/>
            <w:hideMark/>
          </w:tcPr>
          <w:p w:rsidR="00A0688C" w:rsidRDefault="00A0688C" w:rsidP="00405984">
            <w:pPr>
              <w:spacing w:before="60" w:after="60"/>
              <w:jc w:val="center"/>
            </w:pPr>
            <w:r w:rsidRPr="00810677">
              <w:t>G1.1, G1.2</w:t>
            </w:r>
          </w:p>
          <w:p w:rsidR="00A60F13" w:rsidRPr="00810677" w:rsidRDefault="00A60F13" w:rsidP="00405984">
            <w:pPr>
              <w:spacing w:before="60" w:after="60"/>
              <w:jc w:val="center"/>
            </w:pPr>
            <w:r>
              <w:t>G4.1, G4.2</w:t>
            </w:r>
          </w:p>
        </w:tc>
      </w:tr>
      <w:tr w:rsidR="00A92069" w:rsidRPr="00810677" w:rsidTr="00A92069">
        <w:trPr>
          <w:trHeight w:val="553"/>
        </w:trPr>
        <w:tc>
          <w:tcPr>
            <w:tcW w:w="0" w:type="auto"/>
            <w:vMerge w:val="restart"/>
            <w:tcBorders>
              <w:top w:val="single" w:sz="4" w:space="0" w:color="auto"/>
              <w:left w:val="single" w:sz="4" w:space="0" w:color="auto"/>
              <w:right w:val="single" w:sz="4" w:space="0" w:color="auto"/>
            </w:tcBorders>
            <w:vAlign w:val="center"/>
          </w:tcPr>
          <w:p w:rsidR="00A92069" w:rsidRPr="00810677" w:rsidRDefault="00A92069" w:rsidP="00A92069">
            <w:pPr>
              <w:jc w:val="center"/>
              <w:rPr>
                <w:bCs/>
              </w:rPr>
            </w:pPr>
            <w:r>
              <w:rPr>
                <w:bCs/>
              </w:rPr>
              <w:t>2</w:t>
            </w:r>
          </w:p>
        </w:tc>
        <w:tc>
          <w:tcPr>
            <w:tcW w:w="3765" w:type="pct"/>
            <w:tcBorders>
              <w:top w:val="single" w:sz="4" w:space="0" w:color="auto"/>
              <w:left w:val="single" w:sz="4" w:space="0" w:color="auto"/>
              <w:bottom w:val="single" w:sz="4" w:space="0" w:color="auto"/>
              <w:right w:val="single" w:sz="4" w:space="0" w:color="auto"/>
            </w:tcBorders>
            <w:vAlign w:val="center"/>
          </w:tcPr>
          <w:p w:rsidR="00A92069" w:rsidRPr="00810677" w:rsidRDefault="00A92069" w:rsidP="00405984">
            <w:pPr>
              <w:rPr>
                <w:b/>
                <w:bCs/>
              </w:rPr>
            </w:pPr>
            <w:r w:rsidRPr="00810677">
              <w:rPr>
                <w:b/>
                <w:bCs/>
                <w:i/>
              </w:rPr>
              <w:t>Chap</w:t>
            </w:r>
            <w:r>
              <w:rPr>
                <w:b/>
                <w:bCs/>
                <w:i/>
              </w:rPr>
              <w:t>t</w:t>
            </w:r>
            <w:r w:rsidRPr="00810677">
              <w:rPr>
                <w:b/>
                <w:bCs/>
                <w:i/>
              </w:rPr>
              <w:t>er 1:</w:t>
            </w:r>
            <w:r w:rsidRPr="00810677">
              <w:rPr>
                <w:b/>
                <w:bCs/>
              </w:rPr>
              <w:t xml:space="preserve"> Introduction of BIM </w:t>
            </w:r>
            <w:r>
              <w:rPr>
                <w:bCs/>
                <w:i/>
              </w:rPr>
              <w:t>(0h,12h,24</w:t>
            </w:r>
            <w:r w:rsidRPr="00810677">
              <w:rPr>
                <w:bCs/>
                <w:i/>
              </w:rPr>
              <w:t>h)</w:t>
            </w:r>
            <w:r>
              <w:rPr>
                <w:bCs/>
                <w:i/>
              </w:rPr>
              <w:t xml:space="preserve"> (</w:t>
            </w:r>
            <w:r w:rsidR="00BC4732">
              <w:rPr>
                <w:bCs/>
                <w:i/>
              </w:rPr>
              <w:t>cont.)</w:t>
            </w:r>
          </w:p>
        </w:tc>
        <w:tc>
          <w:tcPr>
            <w:tcW w:w="735" w:type="pct"/>
            <w:tcBorders>
              <w:top w:val="single" w:sz="4" w:space="0" w:color="auto"/>
              <w:left w:val="single" w:sz="4" w:space="0" w:color="auto"/>
              <w:bottom w:val="single" w:sz="4" w:space="0" w:color="auto"/>
              <w:right w:val="single" w:sz="4" w:space="0" w:color="auto"/>
            </w:tcBorders>
          </w:tcPr>
          <w:p w:rsidR="00A92069" w:rsidRPr="00810677" w:rsidRDefault="00A92069">
            <w:pPr>
              <w:spacing w:before="60" w:after="60"/>
              <w:jc w:val="center"/>
            </w:pPr>
          </w:p>
        </w:tc>
      </w:tr>
      <w:tr w:rsidR="00A92069" w:rsidRPr="00810677" w:rsidTr="00405984">
        <w:trPr>
          <w:trHeight w:val="553"/>
        </w:trPr>
        <w:tc>
          <w:tcPr>
            <w:tcW w:w="0" w:type="auto"/>
            <w:vMerge/>
            <w:tcBorders>
              <w:left w:val="single" w:sz="4" w:space="0" w:color="auto"/>
              <w:right w:val="single" w:sz="4" w:space="0" w:color="auto"/>
            </w:tcBorders>
            <w:vAlign w:val="center"/>
          </w:tcPr>
          <w:p w:rsidR="00A92069" w:rsidRPr="00810677" w:rsidRDefault="00A92069">
            <w:pPr>
              <w:rPr>
                <w:bCs/>
              </w:rPr>
            </w:pPr>
          </w:p>
        </w:tc>
        <w:tc>
          <w:tcPr>
            <w:tcW w:w="3765" w:type="pct"/>
            <w:tcBorders>
              <w:top w:val="single" w:sz="4" w:space="0" w:color="auto"/>
              <w:left w:val="single" w:sz="4" w:space="0" w:color="auto"/>
              <w:bottom w:val="single" w:sz="4" w:space="0" w:color="auto"/>
              <w:right w:val="single" w:sz="4" w:space="0" w:color="auto"/>
            </w:tcBorders>
          </w:tcPr>
          <w:p w:rsidR="00A92069" w:rsidRPr="00810677" w:rsidRDefault="00A92069" w:rsidP="00CB10CB">
            <w:pPr>
              <w:spacing w:before="60" w:after="60"/>
              <w:jc w:val="both"/>
              <w:rPr>
                <w:bCs/>
              </w:rPr>
            </w:pPr>
            <w:r w:rsidRPr="00810677">
              <w:rPr>
                <w:b/>
                <w:bCs/>
              </w:rPr>
              <w:t>A/ Content and pedagogical methods in class:</w:t>
            </w:r>
            <w:r w:rsidRPr="00810677">
              <w:rPr>
                <w:bCs/>
              </w:rPr>
              <w:t xml:space="preserve"> </w:t>
            </w:r>
            <w:r w:rsidRPr="00810677">
              <w:rPr>
                <w:bCs/>
                <w:i/>
              </w:rPr>
              <w:t>(</w:t>
            </w:r>
            <w:r>
              <w:rPr>
                <w:bCs/>
                <w:i/>
              </w:rPr>
              <w:t>6</w:t>
            </w:r>
            <w:r w:rsidRPr="00810677">
              <w:rPr>
                <w:bCs/>
                <w:i/>
              </w:rPr>
              <w:t>h)</w:t>
            </w:r>
          </w:p>
          <w:p w:rsidR="00A92069" w:rsidRPr="00810677" w:rsidRDefault="00A92069" w:rsidP="00CB10CB">
            <w:pPr>
              <w:spacing w:before="60" w:after="60"/>
              <w:jc w:val="both"/>
              <w:rPr>
                <w:b/>
                <w:bCs/>
              </w:rPr>
            </w:pPr>
            <w:r w:rsidRPr="00810677">
              <w:rPr>
                <w:b/>
                <w:bCs/>
              </w:rPr>
              <w:t>Content:</w:t>
            </w:r>
          </w:p>
          <w:p w:rsidR="00A92069" w:rsidRDefault="00A92069" w:rsidP="00CB10CB">
            <w:pPr>
              <w:numPr>
                <w:ilvl w:val="1"/>
                <w:numId w:val="31"/>
              </w:numPr>
              <w:spacing w:before="60" w:after="60"/>
              <w:jc w:val="both"/>
              <w:rPr>
                <w:bCs/>
              </w:rPr>
            </w:pPr>
            <w:r>
              <w:rPr>
                <w:bCs/>
              </w:rPr>
              <w:t>BIM levels</w:t>
            </w:r>
          </w:p>
          <w:p w:rsidR="00A92069" w:rsidRPr="00810677" w:rsidRDefault="00A92069" w:rsidP="00CB10CB">
            <w:pPr>
              <w:numPr>
                <w:ilvl w:val="1"/>
                <w:numId w:val="31"/>
              </w:numPr>
              <w:spacing w:before="60" w:after="60"/>
              <w:jc w:val="both"/>
              <w:rPr>
                <w:b/>
                <w:bCs/>
              </w:rPr>
            </w:pPr>
            <w:r w:rsidRPr="00810677">
              <w:rPr>
                <w:bCs/>
              </w:rPr>
              <w:t xml:space="preserve"> BIM elements and requirements</w:t>
            </w:r>
          </w:p>
          <w:p w:rsidR="00A92069" w:rsidRPr="00810677" w:rsidRDefault="00A92069" w:rsidP="00CB10CB">
            <w:pPr>
              <w:spacing w:before="60" w:after="60"/>
              <w:jc w:val="both"/>
              <w:rPr>
                <w:b/>
                <w:bCs/>
              </w:rPr>
            </w:pPr>
            <w:r w:rsidRPr="00810677">
              <w:rPr>
                <w:b/>
                <w:bCs/>
              </w:rPr>
              <w:t xml:space="preserve">Pedagogical methods: </w:t>
            </w:r>
          </w:p>
          <w:p w:rsidR="00A92069" w:rsidRDefault="00A92069" w:rsidP="00CB10CB">
            <w:pPr>
              <w:jc w:val="both"/>
              <w:rPr>
                <w:bCs/>
              </w:rPr>
            </w:pPr>
            <w:r>
              <w:rPr>
                <w:bCs/>
              </w:rPr>
              <w:t>+ Presentation (</w:t>
            </w:r>
            <w:r w:rsidR="00BC4732">
              <w:rPr>
                <w:bCs/>
              </w:rPr>
              <w:t>PowerPoint</w:t>
            </w:r>
            <w:r>
              <w:rPr>
                <w:bCs/>
              </w:rPr>
              <w:t>)</w:t>
            </w:r>
          </w:p>
          <w:p w:rsidR="00A92069" w:rsidRPr="00810677" w:rsidRDefault="00A92069" w:rsidP="00CB10CB">
            <w:pPr>
              <w:jc w:val="both"/>
              <w:rPr>
                <w:b/>
                <w:bCs/>
              </w:rPr>
            </w:pPr>
            <w:r>
              <w:rPr>
                <w:bCs/>
              </w:rPr>
              <w:t>+ Some examples will be presented to reinforce students’ knowledge.</w:t>
            </w:r>
          </w:p>
        </w:tc>
        <w:tc>
          <w:tcPr>
            <w:tcW w:w="735" w:type="pct"/>
            <w:tcBorders>
              <w:top w:val="single" w:sz="4" w:space="0" w:color="auto"/>
              <w:left w:val="single" w:sz="4" w:space="0" w:color="auto"/>
              <w:bottom w:val="single" w:sz="4" w:space="0" w:color="auto"/>
              <w:right w:val="single" w:sz="4" w:space="0" w:color="auto"/>
            </w:tcBorders>
            <w:vAlign w:val="center"/>
          </w:tcPr>
          <w:p w:rsidR="00A92069" w:rsidRPr="00810677" w:rsidRDefault="00405984" w:rsidP="00405984">
            <w:pPr>
              <w:spacing w:before="60" w:after="60"/>
              <w:jc w:val="center"/>
            </w:pPr>
            <w:r w:rsidRPr="00810677">
              <w:rPr>
                <w:bCs/>
              </w:rPr>
              <w:t>G1.1, G1.2</w:t>
            </w:r>
          </w:p>
        </w:tc>
      </w:tr>
      <w:tr w:rsidR="00A92069" w:rsidRPr="00810677" w:rsidTr="00405984">
        <w:trPr>
          <w:trHeight w:val="553"/>
        </w:trPr>
        <w:tc>
          <w:tcPr>
            <w:tcW w:w="0" w:type="auto"/>
            <w:vMerge/>
            <w:tcBorders>
              <w:left w:val="single" w:sz="4" w:space="0" w:color="auto"/>
              <w:bottom w:val="single" w:sz="4" w:space="0" w:color="auto"/>
              <w:right w:val="single" w:sz="4" w:space="0" w:color="auto"/>
            </w:tcBorders>
            <w:vAlign w:val="center"/>
          </w:tcPr>
          <w:p w:rsidR="00A92069" w:rsidRPr="00810677" w:rsidRDefault="00A92069">
            <w:pPr>
              <w:rPr>
                <w:bCs/>
              </w:rPr>
            </w:pPr>
          </w:p>
        </w:tc>
        <w:tc>
          <w:tcPr>
            <w:tcW w:w="3765" w:type="pct"/>
            <w:tcBorders>
              <w:top w:val="single" w:sz="4" w:space="0" w:color="auto"/>
              <w:left w:val="single" w:sz="4" w:space="0" w:color="auto"/>
              <w:bottom w:val="single" w:sz="4" w:space="0" w:color="auto"/>
              <w:right w:val="single" w:sz="4" w:space="0" w:color="auto"/>
            </w:tcBorders>
          </w:tcPr>
          <w:p w:rsidR="00A92069" w:rsidRPr="00810677" w:rsidRDefault="00A92069" w:rsidP="00A92069">
            <w:pPr>
              <w:jc w:val="both"/>
              <w:rPr>
                <w:bCs/>
              </w:rPr>
            </w:pPr>
            <w:r w:rsidRPr="00810677">
              <w:rPr>
                <w:b/>
                <w:bCs/>
              </w:rPr>
              <w:t>B/</w:t>
            </w:r>
            <w:r w:rsidRPr="00810677">
              <w:rPr>
                <w:bCs/>
              </w:rPr>
              <w:t xml:space="preserve"> </w:t>
            </w:r>
            <w:r w:rsidRPr="00810677">
              <w:rPr>
                <w:b/>
                <w:bCs/>
              </w:rPr>
              <w:t xml:space="preserve">Self-study content: </w:t>
            </w:r>
            <w:r>
              <w:rPr>
                <w:bCs/>
                <w:i/>
              </w:rPr>
              <w:t>(12</w:t>
            </w:r>
            <w:r w:rsidRPr="00810677">
              <w:rPr>
                <w:bCs/>
                <w:i/>
              </w:rPr>
              <w:t>h)</w:t>
            </w:r>
          </w:p>
          <w:p w:rsidR="00A92069" w:rsidRDefault="00A92069" w:rsidP="00A92069">
            <w:pPr>
              <w:pStyle w:val="NormalWeb"/>
              <w:spacing w:before="60" w:beforeAutospacing="0" w:after="60" w:afterAutospacing="0"/>
              <w:rPr>
                <w:bCs/>
                <w:color w:val="auto"/>
              </w:rPr>
            </w:pPr>
            <w:r>
              <w:rPr>
                <w:bCs/>
                <w:color w:val="auto"/>
              </w:rPr>
              <w:t>+ Review</w:t>
            </w:r>
            <w:r w:rsidRPr="00810677">
              <w:rPr>
                <w:bCs/>
                <w:color w:val="auto"/>
              </w:rPr>
              <w:t xml:space="preserve"> </w:t>
            </w:r>
          </w:p>
          <w:p w:rsidR="00A92069" w:rsidRPr="00810677" w:rsidRDefault="00A92069" w:rsidP="00A92069">
            <w:pPr>
              <w:jc w:val="both"/>
              <w:rPr>
                <w:b/>
                <w:bCs/>
              </w:rPr>
            </w:pPr>
            <w:r>
              <w:rPr>
                <w:bCs/>
              </w:rPr>
              <w:t>+ Make a list of BIM elements</w:t>
            </w:r>
            <w:r w:rsidR="00BC4732">
              <w:rPr>
                <w:bCs/>
              </w:rPr>
              <w:t xml:space="preserve"> and requirements</w:t>
            </w:r>
            <w:r>
              <w:rPr>
                <w:bCs/>
              </w:rPr>
              <w:t xml:space="preserve"> for a real building in HCM city.</w:t>
            </w:r>
          </w:p>
        </w:tc>
        <w:tc>
          <w:tcPr>
            <w:tcW w:w="735" w:type="pct"/>
            <w:tcBorders>
              <w:top w:val="single" w:sz="4" w:space="0" w:color="auto"/>
              <w:left w:val="single" w:sz="4" w:space="0" w:color="auto"/>
              <w:bottom w:val="single" w:sz="4" w:space="0" w:color="auto"/>
              <w:right w:val="single" w:sz="4" w:space="0" w:color="auto"/>
            </w:tcBorders>
          </w:tcPr>
          <w:p w:rsidR="00405984" w:rsidRDefault="00405984" w:rsidP="00405984">
            <w:pPr>
              <w:spacing w:before="60" w:after="60"/>
              <w:jc w:val="center"/>
            </w:pPr>
            <w:r w:rsidRPr="00810677">
              <w:t>G1.1, G1.2</w:t>
            </w:r>
          </w:p>
          <w:p w:rsidR="00A92069" w:rsidRPr="00405984" w:rsidRDefault="00405984" w:rsidP="00405984">
            <w:pPr>
              <w:spacing w:before="60" w:after="60"/>
              <w:jc w:val="center"/>
            </w:pPr>
            <w:r>
              <w:t>G4.1, G4.2</w:t>
            </w:r>
          </w:p>
        </w:tc>
      </w:tr>
      <w:tr w:rsidR="00A0688C" w:rsidRPr="00810677" w:rsidTr="00A0688C">
        <w:trPr>
          <w:trHeight w:val="397"/>
        </w:trPr>
        <w:tc>
          <w:tcPr>
            <w:tcW w:w="500" w:type="pct"/>
            <w:vMerge w:val="restart"/>
            <w:tcBorders>
              <w:top w:val="single" w:sz="4" w:space="0" w:color="auto"/>
              <w:left w:val="single" w:sz="4" w:space="0" w:color="auto"/>
              <w:bottom w:val="single" w:sz="4" w:space="0" w:color="auto"/>
              <w:right w:val="single" w:sz="4" w:space="0" w:color="auto"/>
            </w:tcBorders>
            <w:vAlign w:val="center"/>
            <w:hideMark/>
          </w:tcPr>
          <w:p w:rsidR="00A0688C" w:rsidRPr="00810677" w:rsidRDefault="00A92069">
            <w:pPr>
              <w:spacing w:before="60" w:after="60"/>
              <w:jc w:val="center"/>
              <w:rPr>
                <w:bCs/>
              </w:rPr>
            </w:pPr>
            <w:r>
              <w:rPr>
                <w:bCs/>
              </w:rPr>
              <w:t>3</w:t>
            </w:r>
          </w:p>
        </w:tc>
        <w:tc>
          <w:tcPr>
            <w:tcW w:w="3765" w:type="pct"/>
            <w:tcBorders>
              <w:top w:val="single" w:sz="4" w:space="0" w:color="auto"/>
              <w:left w:val="single" w:sz="4" w:space="0" w:color="auto"/>
              <w:bottom w:val="single" w:sz="4" w:space="0" w:color="auto"/>
              <w:right w:val="single" w:sz="4" w:space="0" w:color="auto"/>
            </w:tcBorders>
            <w:hideMark/>
          </w:tcPr>
          <w:p w:rsidR="00A0688C" w:rsidRPr="00810677" w:rsidRDefault="00C829C6" w:rsidP="00C829C6">
            <w:pPr>
              <w:spacing w:before="60" w:after="60"/>
              <w:jc w:val="both"/>
              <w:rPr>
                <w:bCs/>
              </w:rPr>
            </w:pPr>
            <w:r w:rsidRPr="00810677">
              <w:rPr>
                <w:b/>
                <w:bCs/>
                <w:i/>
              </w:rPr>
              <w:t>Chapter 2</w:t>
            </w:r>
            <w:r w:rsidR="00A0688C" w:rsidRPr="00810677">
              <w:rPr>
                <w:b/>
                <w:bCs/>
                <w:i/>
              </w:rPr>
              <w:t>:</w:t>
            </w:r>
            <w:r w:rsidRPr="00810677">
              <w:rPr>
                <w:b/>
                <w:bCs/>
                <w:i/>
              </w:rPr>
              <w:t xml:space="preserve"> BIM execution plan (BEP)</w:t>
            </w:r>
            <w:r w:rsidR="00A0688C" w:rsidRPr="00810677">
              <w:rPr>
                <w:b/>
                <w:bCs/>
              </w:rPr>
              <w:t xml:space="preserve"> </w:t>
            </w:r>
            <w:r w:rsidR="00DA4499">
              <w:rPr>
                <w:bCs/>
                <w:i/>
              </w:rPr>
              <w:t>(0h,12h</w:t>
            </w:r>
            <w:r w:rsidR="00A0688C" w:rsidRPr="00810677">
              <w:rPr>
                <w:bCs/>
                <w:i/>
              </w:rPr>
              <w:t>,24h)</w:t>
            </w:r>
          </w:p>
        </w:tc>
        <w:tc>
          <w:tcPr>
            <w:tcW w:w="735" w:type="pct"/>
            <w:tcBorders>
              <w:top w:val="single" w:sz="4" w:space="0" w:color="auto"/>
              <w:left w:val="single" w:sz="4" w:space="0" w:color="auto"/>
              <w:bottom w:val="single" w:sz="4" w:space="0" w:color="auto"/>
              <w:right w:val="single" w:sz="4" w:space="0" w:color="auto"/>
            </w:tcBorders>
          </w:tcPr>
          <w:p w:rsidR="00A0688C" w:rsidRPr="00810677" w:rsidRDefault="00A0688C">
            <w:pPr>
              <w:spacing w:before="60" w:after="60"/>
              <w:jc w:val="center"/>
              <w:rPr>
                <w:b/>
                <w:bCs/>
              </w:rPr>
            </w:pPr>
          </w:p>
        </w:tc>
      </w:tr>
      <w:tr w:rsidR="00A0688C" w:rsidRPr="00810677" w:rsidTr="00405984">
        <w:trPr>
          <w:trHeight w:val="2503"/>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688C" w:rsidRPr="00810677" w:rsidRDefault="00A0688C">
            <w:pPr>
              <w:rPr>
                <w:bCs/>
              </w:rPr>
            </w:pPr>
          </w:p>
        </w:tc>
        <w:tc>
          <w:tcPr>
            <w:tcW w:w="3765" w:type="pct"/>
            <w:tcBorders>
              <w:top w:val="single" w:sz="4" w:space="0" w:color="auto"/>
              <w:left w:val="single" w:sz="4" w:space="0" w:color="auto"/>
              <w:bottom w:val="single" w:sz="4" w:space="0" w:color="auto"/>
              <w:right w:val="single" w:sz="4" w:space="0" w:color="auto"/>
            </w:tcBorders>
            <w:hideMark/>
          </w:tcPr>
          <w:p w:rsidR="00A0688C" w:rsidRPr="00810677" w:rsidRDefault="00A0688C">
            <w:pPr>
              <w:spacing w:before="60" w:after="60"/>
              <w:jc w:val="both"/>
              <w:rPr>
                <w:bCs/>
              </w:rPr>
            </w:pPr>
            <w:r w:rsidRPr="00810677">
              <w:rPr>
                <w:b/>
                <w:bCs/>
              </w:rPr>
              <w:t>A/ Content and pedagogical methods in class:</w:t>
            </w:r>
            <w:r w:rsidRPr="00810677">
              <w:rPr>
                <w:bCs/>
              </w:rPr>
              <w:t xml:space="preserve"> </w:t>
            </w:r>
            <w:r w:rsidR="00362FEC">
              <w:rPr>
                <w:bCs/>
                <w:i/>
              </w:rPr>
              <w:t>(6</w:t>
            </w:r>
            <w:r w:rsidRPr="00810677">
              <w:rPr>
                <w:bCs/>
                <w:i/>
              </w:rPr>
              <w:t>h)</w:t>
            </w:r>
          </w:p>
          <w:p w:rsidR="00A0688C" w:rsidRPr="00810677" w:rsidRDefault="00A0688C">
            <w:pPr>
              <w:spacing w:before="60" w:after="60"/>
              <w:jc w:val="both"/>
              <w:rPr>
                <w:b/>
                <w:bCs/>
              </w:rPr>
            </w:pPr>
            <w:r w:rsidRPr="00810677">
              <w:rPr>
                <w:b/>
                <w:bCs/>
              </w:rPr>
              <w:t>Content:</w:t>
            </w:r>
          </w:p>
          <w:p w:rsidR="00A0688C" w:rsidRDefault="00810677" w:rsidP="009477F8">
            <w:pPr>
              <w:numPr>
                <w:ilvl w:val="1"/>
                <w:numId w:val="29"/>
              </w:numPr>
              <w:spacing w:before="60" w:after="60"/>
              <w:jc w:val="both"/>
              <w:rPr>
                <w:bCs/>
              </w:rPr>
            </w:pPr>
            <w:r w:rsidRPr="00810677">
              <w:rPr>
                <w:bCs/>
              </w:rPr>
              <w:t xml:space="preserve">Standards, </w:t>
            </w:r>
            <w:r>
              <w:rPr>
                <w:bCs/>
              </w:rPr>
              <w:t>templates of BIM</w:t>
            </w:r>
            <w:r w:rsidR="00A60F13">
              <w:rPr>
                <w:bCs/>
              </w:rPr>
              <w:t>. Singapore BIM Plan (SBP).</w:t>
            </w:r>
            <w:r>
              <w:rPr>
                <w:bCs/>
              </w:rPr>
              <w:t xml:space="preserve"> </w:t>
            </w:r>
          </w:p>
          <w:p w:rsidR="00810677" w:rsidRDefault="00DA4499" w:rsidP="009477F8">
            <w:pPr>
              <w:numPr>
                <w:ilvl w:val="1"/>
                <w:numId w:val="29"/>
              </w:numPr>
              <w:spacing w:before="60" w:after="60"/>
              <w:jc w:val="both"/>
              <w:rPr>
                <w:bCs/>
              </w:rPr>
            </w:pPr>
            <w:r>
              <w:rPr>
                <w:bCs/>
              </w:rPr>
              <w:t>Step to step</w:t>
            </w:r>
            <w:r w:rsidR="00810677">
              <w:rPr>
                <w:bCs/>
              </w:rPr>
              <w:t xml:space="preserve"> to build</w:t>
            </w:r>
            <w:r>
              <w:rPr>
                <w:bCs/>
              </w:rPr>
              <w:t xml:space="preserve"> a</w:t>
            </w:r>
            <w:r w:rsidR="00810677">
              <w:rPr>
                <w:bCs/>
              </w:rPr>
              <w:t xml:space="preserve"> BEP</w:t>
            </w:r>
          </w:p>
          <w:p w:rsidR="00182DE2" w:rsidRPr="00B20DA6" w:rsidRDefault="00182DE2" w:rsidP="00182DE2">
            <w:pPr>
              <w:pStyle w:val="NormalWeb"/>
              <w:spacing w:before="60" w:beforeAutospacing="0" w:after="60" w:afterAutospacing="0"/>
              <w:rPr>
                <w:b/>
                <w:bCs/>
              </w:rPr>
            </w:pPr>
            <w:r w:rsidRPr="00810677">
              <w:rPr>
                <w:b/>
                <w:bCs/>
              </w:rPr>
              <w:t>Pedagogical</w:t>
            </w:r>
            <w:r w:rsidRPr="00810677">
              <w:rPr>
                <w:b/>
                <w:bCs/>
                <w:color w:val="auto"/>
              </w:rPr>
              <w:t xml:space="preserve"> methods: </w:t>
            </w:r>
          </w:p>
          <w:p w:rsidR="00373C6B" w:rsidRDefault="00373C6B" w:rsidP="00A839AD">
            <w:pPr>
              <w:pStyle w:val="NormalWeb"/>
              <w:spacing w:before="60" w:beforeAutospacing="0" w:after="60" w:afterAutospacing="0"/>
              <w:rPr>
                <w:bCs/>
                <w:color w:val="auto"/>
              </w:rPr>
            </w:pPr>
            <w:r>
              <w:rPr>
                <w:bCs/>
                <w:color w:val="auto"/>
              </w:rPr>
              <w:t>+ Presentation (</w:t>
            </w:r>
            <w:r w:rsidR="00BC4732">
              <w:rPr>
                <w:bCs/>
                <w:color w:val="auto"/>
              </w:rPr>
              <w:t>PowerPoint</w:t>
            </w:r>
            <w:r>
              <w:rPr>
                <w:bCs/>
                <w:color w:val="auto"/>
              </w:rPr>
              <w:t>)</w:t>
            </w:r>
          </w:p>
          <w:p w:rsidR="00A0688C" w:rsidRPr="00810677" w:rsidRDefault="00373C6B" w:rsidP="00A839AD">
            <w:pPr>
              <w:pStyle w:val="NormalWeb"/>
              <w:spacing w:before="60" w:beforeAutospacing="0" w:after="60" w:afterAutospacing="0"/>
              <w:rPr>
                <w:bCs/>
                <w:color w:val="auto"/>
              </w:rPr>
            </w:pPr>
            <w:r>
              <w:rPr>
                <w:bCs/>
                <w:color w:val="auto"/>
              </w:rPr>
              <w:t xml:space="preserve">+ </w:t>
            </w:r>
            <w:r w:rsidR="00357C65">
              <w:rPr>
                <w:bCs/>
                <w:color w:val="auto"/>
              </w:rPr>
              <w:t xml:space="preserve">Some examples (videos and images) of 3D modeling will be presented </w:t>
            </w:r>
            <w:r w:rsidR="00514D67">
              <w:rPr>
                <w:bCs/>
                <w:color w:val="auto"/>
              </w:rPr>
              <w:t>to show</w:t>
            </w:r>
            <w:r w:rsidR="00A839AD">
              <w:rPr>
                <w:bCs/>
                <w:color w:val="auto"/>
              </w:rPr>
              <w:t xml:space="preserve"> how to use BIM in Singapore, UK and Nord America</w:t>
            </w:r>
            <w:r w:rsidR="00357C65">
              <w:rPr>
                <w:bCs/>
                <w:color w:val="auto"/>
              </w:rPr>
              <w:t xml:space="preserve">.  </w:t>
            </w:r>
          </w:p>
        </w:tc>
        <w:tc>
          <w:tcPr>
            <w:tcW w:w="735" w:type="pct"/>
            <w:tcBorders>
              <w:top w:val="single" w:sz="4" w:space="0" w:color="auto"/>
              <w:left w:val="single" w:sz="4" w:space="0" w:color="auto"/>
              <w:bottom w:val="single" w:sz="4" w:space="0" w:color="auto"/>
              <w:right w:val="single" w:sz="4" w:space="0" w:color="auto"/>
            </w:tcBorders>
            <w:vAlign w:val="center"/>
            <w:hideMark/>
          </w:tcPr>
          <w:p w:rsidR="00A0688C" w:rsidRPr="00810677" w:rsidRDefault="00A0688C" w:rsidP="00405984">
            <w:pPr>
              <w:spacing w:before="60" w:after="60"/>
              <w:jc w:val="center"/>
              <w:rPr>
                <w:bCs/>
              </w:rPr>
            </w:pPr>
          </w:p>
          <w:p w:rsidR="00A0688C" w:rsidRPr="00810677" w:rsidRDefault="00A0688C" w:rsidP="00405984">
            <w:pPr>
              <w:spacing w:before="60" w:after="60"/>
              <w:jc w:val="center"/>
              <w:rPr>
                <w:bCs/>
              </w:rPr>
            </w:pPr>
            <w:r w:rsidRPr="00810677">
              <w:rPr>
                <w:bCs/>
              </w:rPr>
              <w:t>G2.1,</w:t>
            </w:r>
          </w:p>
          <w:p w:rsidR="00A0688C" w:rsidRDefault="00A0688C" w:rsidP="00405984">
            <w:pPr>
              <w:spacing w:before="60" w:after="60"/>
              <w:jc w:val="center"/>
              <w:rPr>
                <w:bCs/>
              </w:rPr>
            </w:pPr>
            <w:r w:rsidRPr="00810677">
              <w:rPr>
                <w:bCs/>
              </w:rPr>
              <w:t>G</w:t>
            </w:r>
            <w:r w:rsidR="00FC6AE5">
              <w:rPr>
                <w:bCs/>
              </w:rPr>
              <w:t>2.2</w:t>
            </w:r>
          </w:p>
          <w:p w:rsidR="00A60F13" w:rsidRPr="00810677" w:rsidRDefault="00A60F13" w:rsidP="00405984">
            <w:pPr>
              <w:spacing w:before="60" w:after="60"/>
              <w:jc w:val="center"/>
              <w:rPr>
                <w:bCs/>
              </w:rPr>
            </w:pPr>
          </w:p>
        </w:tc>
      </w:tr>
      <w:tr w:rsidR="00A0688C" w:rsidRPr="00810677" w:rsidTr="002842A5">
        <w:trPr>
          <w:trHeight w:val="1134"/>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688C" w:rsidRPr="00810677" w:rsidRDefault="00A0688C">
            <w:pPr>
              <w:rPr>
                <w:bCs/>
              </w:rPr>
            </w:pPr>
          </w:p>
        </w:tc>
        <w:tc>
          <w:tcPr>
            <w:tcW w:w="3765" w:type="pct"/>
            <w:tcBorders>
              <w:top w:val="single" w:sz="4" w:space="0" w:color="auto"/>
              <w:left w:val="single" w:sz="4" w:space="0" w:color="auto"/>
              <w:bottom w:val="single" w:sz="4" w:space="0" w:color="auto"/>
              <w:right w:val="single" w:sz="4" w:space="0" w:color="auto"/>
            </w:tcBorders>
            <w:hideMark/>
          </w:tcPr>
          <w:p w:rsidR="000B3E6E" w:rsidRDefault="00A0688C" w:rsidP="000B3E6E">
            <w:pPr>
              <w:jc w:val="both"/>
              <w:rPr>
                <w:bCs/>
                <w:i/>
              </w:rPr>
            </w:pPr>
            <w:r w:rsidRPr="00810677">
              <w:rPr>
                <w:b/>
                <w:bCs/>
              </w:rPr>
              <w:t>B/</w:t>
            </w:r>
            <w:r w:rsidRPr="00810677">
              <w:rPr>
                <w:bCs/>
              </w:rPr>
              <w:t xml:space="preserve"> </w:t>
            </w:r>
            <w:r w:rsidRPr="00810677">
              <w:rPr>
                <w:b/>
                <w:bCs/>
              </w:rPr>
              <w:t xml:space="preserve">Self-study content: </w:t>
            </w:r>
            <w:r w:rsidR="00362FEC">
              <w:rPr>
                <w:bCs/>
                <w:i/>
              </w:rPr>
              <w:t>(12</w:t>
            </w:r>
            <w:r w:rsidRPr="00810677">
              <w:rPr>
                <w:bCs/>
                <w:i/>
              </w:rPr>
              <w:t>h)</w:t>
            </w:r>
          </w:p>
          <w:p w:rsidR="000B3E6E" w:rsidRDefault="000B3E6E" w:rsidP="000B3E6E">
            <w:pPr>
              <w:jc w:val="both"/>
              <w:rPr>
                <w:bCs/>
              </w:rPr>
            </w:pPr>
            <w:r>
              <w:rPr>
                <w:bCs/>
                <w:i/>
              </w:rPr>
              <w:t xml:space="preserve">+ </w:t>
            </w:r>
            <w:r w:rsidRPr="000B3E6E">
              <w:rPr>
                <w:bCs/>
              </w:rPr>
              <w:t>S</w:t>
            </w:r>
            <w:r w:rsidR="00A60F13">
              <w:rPr>
                <w:bCs/>
              </w:rPr>
              <w:t>earch more information about BIM in diff</w:t>
            </w:r>
            <w:r w:rsidR="00514D67">
              <w:rPr>
                <w:bCs/>
              </w:rPr>
              <w:t>erent countries over the world</w:t>
            </w:r>
            <w:r>
              <w:rPr>
                <w:bCs/>
              </w:rPr>
              <w:t>.</w:t>
            </w:r>
          </w:p>
          <w:p w:rsidR="00016BBE" w:rsidRPr="00BC4732" w:rsidRDefault="000B3E6E" w:rsidP="002842A5">
            <w:pPr>
              <w:jc w:val="both"/>
              <w:rPr>
                <w:bCs/>
                <w:color w:val="FF0000"/>
              </w:rPr>
            </w:pPr>
            <w:r>
              <w:rPr>
                <w:bCs/>
              </w:rPr>
              <w:t>+ A</w:t>
            </w:r>
            <w:r w:rsidR="00BC4732">
              <w:rPr>
                <w:bCs/>
              </w:rPr>
              <w:t>nalyze basic</w:t>
            </w:r>
            <w:r w:rsidR="00182DE2">
              <w:rPr>
                <w:bCs/>
              </w:rPr>
              <w:t xml:space="preserve"> steps of </w:t>
            </w:r>
            <w:r w:rsidR="00182DE2" w:rsidRPr="002842A5">
              <w:rPr>
                <w:bCs/>
              </w:rPr>
              <w:t>BEP of a real project</w:t>
            </w:r>
            <w:r w:rsidR="00514D67" w:rsidRPr="002842A5">
              <w:rPr>
                <w:bCs/>
              </w:rPr>
              <w:t>.</w:t>
            </w:r>
          </w:p>
        </w:tc>
        <w:tc>
          <w:tcPr>
            <w:tcW w:w="735" w:type="pct"/>
            <w:tcBorders>
              <w:top w:val="single" w:sz="4" w:space="0" w:color="auto"/>
              <w:left w:val="single" w:sz="4" w:space="0" w:color="auto"/>
              <w:bottom w:val="single" w:sz="4" w:space="0" w:color="auto"/>
              <w:right w:val="single" w:sz="4" w:space="0" w:color="auto"/>
            </w:tcBorders>
          </w:tcPr>
          <w:p w:rsidR="00A0688C" w:rsidRDefault="00A60F13">
            <w:pPr>
              <w:spacing w:before="60" w:after="60"/>
              <w:jc w:val="center"/>
              <w:rPr>
                <w:bCs/>
              </w:rPr>
            </w:pPr>
            <w:r>
              <w:rPr>
                <w:bCs/>
              </w:rPr>
              <w:t>G2.1,</w:t>
            </w:r>
          </w:p>
          <w:p w:rsidR="00A60F13" w:rsidRDefault="00A60F13">
            <w:pPr>
              <w:spacing w:before="60" w:after="60"/>
              <w:jc w:val="center"/>
              <w:rPr>
                <w:bCs/>
              </w:rPr>
            </w:pPr>
            <w:r>
              <w:rPr>
                <w:bCs/>
              </w:rPr>
              <w:t>G2.2,</w:t>
            </w:r>
          </w:p>
          <w:p w:rsidR="00A60F13" w:rsidRPr="00810677" w:rsidRDefault="00A60F13">
            <w:pPr>
              <w:spacing w:before="60" w:after="60"/>
              <w:jc w:val="center"/>
              <w:rPr>
                <w:bCs/>
              </w:rPr>
            </w:pPr>
            <w:r>
              <w:rPr>
                <w:bCs/>
              </w:rPr>
              <w:t>G4.1, G4.2</w:t>
            </w:r>
          </w:p>
        </w:tc>
      </w:tr>
      <w:tr w:rsidR="00A0688C" w:rsidRPr="00810677" w:rsidTr="00A0688C">
        <w:trPr>
          <w:trHeight w:val="397"/>
        </w:trPr>
        <w:tc>
          <w:tcPr>
            <w:tcW w:w="500" w:type="pct"/>
            <w:vMerge w:val="restart"/>
            <w:tcBorders>
              <w:top w:val="single" w:sz="4" w:space="0" w:color="auto"/>
              <w:left w:val="single" w:sz="4" w:space="0" w:color="auto"/>
              <w:bottom w:val="single" w:sz="4" w:space="0" w:color="auto"/>
              <w:right w:val="single" w:sz="4" w:space="0" w:color="auto"/>
            </w:tcBorders>
            <w:vAlign w:val="center"/>
            <w:hideMark/>
          </w:tcPr>
          <w:p w:rsidR="00A0688C" w:rsidRPr="00810677" w:rsidRDefault="00A92069">
            <w:pPr>
              <w:spacing w:before="60" w:after="60"/>
              <w:jc w:val="center"/>
              <w:rPr>
                <w:bCs/>
              </w:rPr>
            </w:pPr>
            <w:r>
              <w:rPr>
                <w:bCs/>
              </w:rPr>
              <w:t>4</w:t>
            </w:r>
          </w:p>
        </w:tc>
        <w:tc>
          <w:tcPr>
            <w:tcW w:w="3765" w:type="pct"/>
            <w:tcBorders>
              <w:top w:val="single" w:sz="4" w:space="0" w:color="auto"/>
              <w:left w:val="single" w:sz="4" w:space="0" w:color="auto"/>
              <w:bottom w:val="single" w:sz="4" w:space="0" w:color="auto"/>
              <w:right w:val="single" w:sz="4" w:space="0" w:color="auto"/>
            </w:tcBorders>
            <w:hideMark/>
          </w:tcPr>
          <w:p w:rsidR="00A0688C" w:rsidRPr="00810677" w:rsidRDefault="00A0688C" w:rsidP="00362FEC">
            <w:pPr>
              <w:spacing w:before="60" w:after="60"/>
              <w:jc w:val="both"/>
              <w:rPr>
                <w:bCs/>
              </w:rPr>
            </w:pPr>
            <w:r w:rsidRPr="00810677">
              <w:rPr>
                <w:b/>
                <w:bCs/>
                <w:i/>
              </w:rPr>
              <w:t>Chapter 1:</w:t>
            </w:r>
            <w:r w:rsidRPr="00810677">
              <w:rPr>
                <w:b/>
                <w:bCs/>
              </w:rPr>
              <w:t xml:space="preserve"> </w:t>
            </w:r>
            <w:r w:rsidR="00337F50">
              <w:rPr>
                <w:b/>
                <w:bCs/>
              </w:rPr>
              <w:t>BIM execution plan (BEP)</w:t>
            </w:r>
            <w:r w:rsidRPr="00810677">
              <w:rPr>
                <w:b/>
                <w:bCs/>
              </w:rPr>
              <w:t xml:space="preserve"> (cont.) </w:t>
            </w:r>
            <w:r w:rsidR="00362FEC">
              <w:rPr>
                <w:bCs/>
                <w:i/>
              </w:rPr>
              <w:t>(0</w:t>
            </w:r>
            <w:r w:rsidRPr="00810677">
              <w:rPr>
                <w:bCs/>
                <w:i/>
              </w:rPr>
              <w:t>h,</w:t>
            </w:r>
            <w:r w:rsidR="00362FEC">
              <w:rPr>
                <w:bCs/>
                <w:i/>
              </w:rPr>
              <w:t>6h,12</w:t>
            </w:r>
            <w:r w:rsidRPr="00810677">
              <w:rPr>
                <w:bCs/>
                <w:i/>
              </w:rPr>
              <w:t>h)</w:t>
            </w:r>
          </w:p>
        </w:tc>
        <w:tc>
          <w:tcPr>
            <w:tcW w:w="735" w:type="pct"/>
            <w:tcBorders>
              <w:top w:val="single" w:sz="4" w:space="0" w:color="auto"/>
              <w:left w:val="single" w:sz="4" w:space="0" w:color="auto"/>
              <w:bottom w:val="single" w:sz="4" w:space="0" w:color="auto"/>
              <w:right w:val="single" w:sz="4" w:space="0" w:color="auto"/>
            </w:tcBorders>
          </w:tcPr>
          <w:p w:rsidR="00A0688C" w:rsidRPr="00810677" w:rsidRDefault="00A0688C">
            <w:pPr>
              <w:spacing w:before="60" w:after="60"/>
              <w:jc w:val="center"/>
              <w:rPr>
                <w:bCs/>
              </w:rPr>
            </w:pPr>
          </w:p>
        </w:tc>
      </w:tr>
      <w:tr w:rsidR="00A0688C" w:rsidRPr="00810677" w:rsidTr="00405984">
        <w:trPr>
          <w:trHeight w:val="7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688C" w:rsidRPr="00810677" w:rsidRDefault="00A0688C">
            <w:pPr>
              <w:rPr>
                <w:bCs/>
              </w:rPr>
            </w:pPr>
          </w:p>
        </w:tc>
        <w:tc>
          <w:tcPr>
            <w:tcW w:w="3765" w:type="pct"/>
            <w:tcBorders>
              <w:top w:val="single" w:sz="4" w:space="0" w:color="auto"/>
              <w:left w:val="single" w:sz="4" w:space="0" w:color="auto"/>
              <w:bottom w:val="single" w:sz="4" w:space="0" w:color="auto"/>
              <w:right w:val="single" w:sz="4" w:space="0" w:color="auto"/>
            </w:tcBorders>
            <w:hideMark/>
          </w:tcPr>
          <w:p w:rsidR="00A0688C" w:rsidRPr="00810677" w:rsidRDefault="00A0688C">
            <w:pPr>
              <w:spacing w:before="60" w:after="60"/>
              <w:jc w:val="both"/>
              <w:rPr>
                <w:bCs/>
              </w:rPr>
            </w:pPr>
            <w:r w:rsidRPr="00810677">
              <w:rPr>
                <w:b/>
                <w:bCs/>
              </w:rPr>
              <w:t>A/ Content and pedagogical methods in class:</w:t>
            </w:r>
            <w:r w:rsidRPr="00810677">
              <w:rPr>
                <w:bCs/>
              </w:rPr>
              <w:t xml:space="preserve"> </w:t>
            </w:r>
            <w:r w:rsidR="00362FEC">
              <w:rPr>
                <w:bCs/>
                <w:i/>
              </w:rPr>
              <w:t>(6</w:t>
            </w:r>
            <w:r w:rsidRPr="00810677">
              <w:rPr>
                <w:bCs/>
                <w:i/>
              </w:rPr>
              <w:t>h)</w:t>
            </w:r>
          </w:p>
          <w:p w:rsidR="00EE5EF5" w:rsidRDefault="00A0688C" w:rsidP="00EE5EF5">
            <w:pPr>
              <w:spacing w:before="60" w:after="60"/>
              <w:jc w:val="both"/>
              <w:rPr>
                <w:b/>
                <w:bCs/>
              </w:rPr>
            </w:pPr>
            <w:r w:rsidRPr="00810677">
              <w:rPr>
                <w:b/>
                <w:bCs/>
              </w:rPr>
              <w:t>Content:</w:t>
            </w:r>
          </w:p>
          <w:p w:rsidR="00A0688C" w:rsidRPr="00F26C86" w:rsidRDefault="00BC4732" w:rsidP="00405984">
            <w:pPr>
              <w:numPr>
                <w:ilvl w:val="1"/>
                <w:numId w:val="29"/>
              </w:numPr>
              <w:spacing w:before="60" w:after="60"/>
              <w:jc w:val="both"/>
              <w:rPr>
                <w:b/>
                <w:bCs/>
              </w:rPr>
            </w:pPr>
            <w:r>
              <w:rPr>
                <w:bCs/>
              </w:rPr>
              <w:t>Data c</w:t>
            </w:r>
            <w:r w:rsidR="00411368">
              <w:rPr>
                <w:bCs/>
              </w:rPr>
              <w:t xml:space="preserve">ollection, storage, analysis and </w:t>
            </w:r>
            <w:r>
              <w:rPr>
                <w:bCs/>
              </w:rPr>
              <w:t>management</w:t>
            </w:r>
          </w:p>
          <w:p w:rsidR="00F26C86" w:rsidRPr="00EE5EF5" w:rsidRDefault="008F3268" w:rsidP="009477F8">
            <w:pPr>
              <w:numPr>
                <w:ilvl w:val="1"/>
                <w:numId w:val="29"/>
              </w:numPr>
              <w:spacing w:before="60" w:after="60"/>
              <w:jc w:val="both"/>
              <w:rPr>
                <w:b/>
                <w:bCs/>
              </w:rPr>
            </w:pPr>
            <w:r>
              <w:rPr>
                <w:bCs/>
              </w:rPr>
              <w:t>Exam01</w:t>
            </w:r>
          </w:p>
          <w:p w:rsidR="00A0688C" w:rsidRPr="00810677" w:rsidRDefault="00A0688C">
            <w:pPr>
              <w:pStyle w:val="NormalWeb"/>
              <w:spacing w:before="60" w:beforeAutospacing="0" w:after="60" w:afterAutospacing="0"/>
              <w:rPr>
                <w:b/>
                <w:bCs/>
                <w:color w:val="auto"/>
              </w:rPr>
            </w:pPr>
            <w:r w:rsidRPr="00810677">
              <w:rPr>
                <w:b/>
                <w:bCs/>
              </w:rPr>
              <w:t>Pedagogical</w:t>
            </w:r>
            <w:r w:rsidRPr="00810677">
              <w:rPr>
                <w:b/>
                <w:bCs/>
                <w:color w:val="auto"/>
              </w:rPr>
              <w:t xml:space="preserve"> methods: </w:t>
            </w:r>
          </w:p>
          <w:p w:rsidR="000B3E6E" w:rsidRDefault="000B3E6E" w:rsidP="00BC7D46">
            <w:pPr>
              <w:pStyle w:val="NormalWeb"/>
              <w:spacing w:before="60" w:beforeAutospacing="0" w:after="60" w:afterAutospacing="0"/>
              <w:rPr>
                <w:bCs/>
                <w:color w:val="auto"/>
              </w:rPr>
            </w:pPr>
            <w:r>
              <w:rPr>
                <w:bCs/>
                <w:color w:val="auto"/>
              </w:rPr>
              <w:t>+ Presentation (</w:t>
            </w:r>
            <w:r w:rsidR="00BC4732">
              <w:rPr>
                <w:bCs/>
                <w:color w:val="auto"/>
              </w:rPr>
              <w:t>PowerPoint</w:t>
            </w:r>
            <w:r>
              <w:rPr>
                <w:bCs/>
                <w:color w:val="auto"/>
              </w:rPr>
              <w:t>)</w:t>
            </w:r>
          </w:p>
          <w:p w:rsidR="00A0688C" w:rsidRPr="00810677" w:rsidRDefault="000B3E6E" w:rsidP="00BC4732">
            <w:pPr>
              <w:pStyle w:val="NormalWeb"/>
              <w:spacing w:before="60" w:beforeAutospacing="0" w:after="60" w:afterAutospacing="0"/>
              <w:rPr>
                <w:bCs/>
                <w:color w:val="auto"/>
              </w:rPr>
            </w:pPr>
            <w:r>
              <w:rPr>
                <w:bCs/>
                <w:color w:val="auto"/>
              </w:rPr>
              <w:t xml:space="preserve">+ </w:t>
            </w:r>
            <w:r w:rsidR="00BC7D46">
              <w:rPr>
                <w:bCs/>
                <w:color w:val="auto"/>
              </w:rPr>
              <w:t>BEP and BIM requirements of some real projects</w:t>
            </w:r>
            <w:r>
              <w:rPr>
                <w:bCs/>
                <w:color w:val="auto"/>
              </w:rPr>
              <w:t xml:space="preserve"> will be presented</w:t>
            </w:r>
            <w:r w:rsidR="00BC7D46">
              <w:rPr>
                <w:bCs/>
                <w:color w:val="auto"/>
              </w:rPr>
              <w:t xml:space="preserve"> to reinforce students’ knowledge.  </w:t>
            </w:r>
          </w:p>
        </w:tc>
        <w:tc>
          <w:tcPr>
            <w:tcW w:w="735" w:type="pct"/>
            <w:tcBorders>
              <w:top w:val="single" w:sz="4" w:space="0" w:color="auto"/>
              <w:left w:val="single" w:sz="4" w:space="0" w:color="auto"/>
              <w:bottom w:val="single" w:sz="4" w:space="0" w:color="auto"/>
              <w:right w:val="single" w:sz="4" w:space="0" w:color="auto"/>
            </w:tcBorders>
            <w:vAlign w:val="center"/>
            <w:hideMark/>
          </w:tcPr>
          <w:p w:rsidR="00A0688C" w:rsidRPr="00810677" w:rsidRDefault="00411368" w:rsidP="00405984">
            <w:pPr>
              <w:spacing w:before="60" w:after="60"/>
              <w:jc w:val="center"/>
              <w:rPr>
                <w:bCs/>
              </w:rPr>
            </w:pPr>
            <w:r>
              <w:rPr>
                <w:bCs/>
              </w:rPr>
              <w:t>G2.2</w:t>
            </w:r>
            <w:r w:rsidR="00A0688C" w:rsidRPr="00810677">
              <w:rPr>
                <w:bCs/>
              </w:rPr>
              <w:t>,</w:t>
            </w:r>
          </w:p>
          <w:p w:rsidR="00A0688C" w:rsidRPr="00810677" w:rsidRDefault="00A0688C" w:rsidP="00405984">
            <w:pPr>
              <w:spacing w:before="60" w:after="60"/>
              <w:jc w:val="center"/>
              <w:rPr>
                <w:bCs/>
              </w:rPr>
            </w:pPr>
            <w:r w:rsidRPr="00810677">
              <w:rPr>
                <w:bCs/>
              </w:rPr>
              <w:t>G</w:t>
            </w:r>
            <w:r w:rsidR="00411368">
              <w:rPr>
                <w:bCs/>
              </w:rPr>
              <w:t>2.3</w:t>
            </w:r>
          </w:p>
        </w:tc>
      </w:tr>
      <w:tr w:rsidR="00A0688C" w:rsidRPr="00810677" w:rsidTr="00405984">
        <w:trPr>
          <w:trHeight w:val="7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688C" w:rsidRPr="00810677" w:rsidRDefault="00A0688C">
            <w:pPr>
              <w:rPr>
                <w:bCs/>
              </w:rPr>
            </w:pPr>
          </w:p>
        </w:tc>
        <w:tc>
          <w:tcPr>
            <w:tcW w:w="3765" w:type="pct"/>
            <w:tcBorders>
              <w:top w:val="single" w:sz="4" w:space="0" w:color="auto"/>
              <w:left w:val="single" w:sz="4" w:space="0" w:color="auto"/>
              <w:bottom w:val="single" w:sz="4" w:space="0" w:color="auto"/>
              <w:right w:val="single" w:sz="4" w:space="0" w:color="auto"/>
            </w:tcBorders>
            <w:hideMark/>
          </w:tcPr>
          <w:p w:rsidR="00A0688C" w:rsidRPr="00810677" w:rsidRDefault="00A0688C">
            <w:pPr>
              <w:jc w:val="both"/>
              <w:rPr>
                <w:bCs/>
              </w:rPr>
            </w:pPr>
            <w:r w:rsidRPr="00810677">
              <w:rPr>
                <w:b/>
                <w:bCs/>
              </w:rPr>
              <w:t>B/</w:t>
            </w:r>
            <w:r w:rsidRPr="00810677">
              <w:rPr>
                <w:bCs/>
              </w:rPr>
              <w:t xml:space="preserve"> </w:t>
            </w:r>
            <w:r w:rsidRPr="00810677">
              <w:rPr>
                <w:b/>
                <w:bCs/>
              </w:rPr>
              <w:t xml:space="preserve">Self-study content: </w:t>
            </w:r>
            <w:r w:rsidR="00362FEC">
              <w:rPr>
                <w:bCs/>
                <w:i/>
              </w:rPr>
              <w:t>(12</w:t>
            </w:r>
            <w:r w:rsidRPr="00810677">
              <w:rPr>
                <w:bCs/>
                <w:i/>
              </w:rPr>
              <w:t>h)</w:t>
            </w:r>
          </w:p>
          <w:p w:rsidR="00A0688C" w:rsidRPr="00810677" w:rsidRDefault="000B3E6E" w:rsidP="00BC4732">
            <w:pPr>
              <w:pStyle w:val="NormalWeb"/>
              <w:spacing w:before="60" w:beforeAutospacing="0" w:after="60" w:afterAutospacing="0"/>
              <w:rPr>
                <w:bCs/>
              </w:rPr>
            </w:pPr>
            <w:r>
              <w:rPr>
                <w:bCs/>
                <w:color w:val="auto"/>
              </w:rPr>
              <w:t xml:space="preserve">+ </w:t>
            </w:r>
            <w:r w:rsidR="00BC4732">
              <w:rPr>
                <w:bCs/>
                <w:color w:val="auto"/>
              </w:rPr>
              <w:t xml:space="preserve">Practice to collect and manage </w:t>
            </w:r>
            <w:r w:rsidR="00182DE2">
              <w:rPr>
                <w:bCs/>
                <w:color w:val="auto"/>
              </w:rPr>
              <w:t xml:space="preserve">necessary </w:t>
            </w:r>
            <w:r>
              <w:rPr>
                <w:bCs/>
                <w:color w:val="auto"/>
              </w:rPr>
              <w:t>data</w:t>
            </w:r>
            <w:r w:rsidR="00182DE2">
              <w:rPr>
                <w:bCs/>
                <w:color w:val="auto"/>
              </w:rPr>
              <w:t xml:space="preserve"> for a simple project </w:t>
            </w:r>
            <w:r>
              <w:rPr>
                <w:bCs/>
                <w:color w:val="auto"/>
              </w:rPr>
              <w:t>according to</w:t>
            </w:r>
            <w:r w:rsidR="00514D67">
              <w:rPr>
                <w:bCs/>
                <w:color w:val="auto"/>
              </w:rPr>
              <w:t xml:space="preserve"> </w:t>
            </w:r>
            <w:r w:rsidR="00182DE2">
              <w:rPr>
                <w:bCs/>
                <w:color w:val="auto"/>
              </w:rPr>
              <w:t>SBP.</w:t>
            </w:r>
          </w:p>
        </w:tc>
        <w:tc>
          <w:tcPr>
            <w:tcW w:w="735" w:type="pct"/>
            <w:tcBorders>
              <w:top w:val="single" w:sz="4" w:space="0" w:color="auto"/>
              <w:left w:val="single" w:sz="4" w:space="0" w:color="auto"/>
              <w:bottom w:val="single" w:sz="4" w:space="0" w:color="auto"/>
              <w:right w:val="single" w:sz="4" w:space="0" w:color="auto"/>
            </w:tcBorders>
            <w:vAlign w:val="center"/>
          </w:tcPr>
          <w:p w:rsidR="00A0688C" w:rsidRDefault="00532830" w:rsidP="00405984">
            <w:pPr>
              <w:spacing w:before="60" w:after="60"/>
              <w:jc w:val="center"/>
              <w:rPr>
                <w:bCs/>
              </w:rPr>
            </w:pPr>
            <w:r>
              <w:rPr>
                <w:bCs/>
              </w:rPr>
              <w:t>G2.3</w:t>
            </w:r>
          </w:p>
          <w:p w:rsidR="00532830" w:rsidRPr="00810677" w:rsidRDefault="00532830" w:rsidP="00405984">
            <w:pPr>
              <w:spacing w:before="60" w:after="60"/>
              <w:jc w:val="center"/>
              <w:rPr>
                <w:bCs/>
              </w:rPr>
            </w:pPr>
            <w:r>
              <w:rPr>
                <w:bCs/>
              </w:rPr>
              <w:t>G4.1, G4.2</w:t>
            </w:r>
          </w:p>
        </w:tc>
      </w:tr>
      <w:tr w:rsidR="00A0688C" w:rsidRPr="00810677" w:rsidTr="00A92069">
        <w:trPr>
          <w:trHeight w:val="397"/>
        </w:trPr>
        <w:tc>
          <w:tcPr>
            <w:tcW w:w="500" w:type="pct"/>
            <w:vMerge w:val="restart"/>
            <w:tcBorders>
              <w:top w:val="single" w:sz="4" w:space="0" w:color="auto"/>
              <w:left w:val="single" w:sz="4" w:space="0" w:color="auto"/>
              <w:bottom w:val="single" w:sz="4" w:space="0" w:color="auto"/>
              <w:right w:val="single" w:sz="4" w:space="0" w:color="auto"/>
            </w:tcBorders>
            <w:vAlign w:val="center"/>
            <w:hideMark/>
          </w:tcPr>
          <w:p w:rsidR="00A0688C" w:rsidRPr="00810677" w:rsidRDefault="00A92069" w:rsidP="00A92069">
            <w:pPr>
              <w:spacing w:before="60" w:after="60"/>
              <w:jc w:val="center"/>
              <w:rPr>
                <w:bCs/>
              </w:rPr>
            </w:pPr>
            <w:r>
              <w:rPr>
                <w:bCs/>
              </w:rPr>
              <w:t>5</w:t>
            </w:r>
          </w:p>
        </w:tc>
        <w:tc>
          <w:tcPr>
            <w:tcW w:w="3765" w:type="pct"/>
            <w:tcBorders>
              <w:top w:val="single" w:sz="4" w:space="0" w:color="auto"/>
              <w:left w:val="single" w:sz="4" w:space="0" w:color="auto"/>
              <w:bottom w:val="single" w:sz="4" w:space="0" w:color="auto"/>
              <w:right w:val="single" w:sz="4" w:space="0" w:color="auto"/>
            </w:tcBorders>
            <w:hideMark/>
          </w:tcPr>
          <w:p w:rsidR="00A0688C" w:rsidRPr="00810677" w:rsidRDefault="007F4F77" w:rsidP="007F4F77">
            <w:pPr>
              <w:spacing w:before="60" w:after="60"/>
              <w:jc w:val="both"/>
              <w:rPr>
                <w:bCs/>
              </w:rPr>
            </w:pPr>
            <w:r>
              <w:rPr>
                <w:b/>
                <w:bCs/>
                <w:i/>
              </w:rPr>
              <w:t xml:space="preserve">Chapter </w:t>
            </w:r>
            <w:r w:rsidR="009477F8">
              <w:rPr>
                <w:b/>
                <w:bCs/>
                <w:i/>
              </w:rPr>
              <w:t>3</w:t>
            </w:r>
            <w:r w:rsidR="00A0688C" w:rsidRPr="00810677">
              <w:rPr>
                <w:b/>
                <w:bCs/>
                <w:i/>
              </w:rPr>
              <w:t>:</w:t>
            </w:r>
            <w:r w:rsidR="00A0688C" w:rsidRPr="00810677">
              <w:rPr>
                <w:b/>
                <w:bCs/>
              </w:rPr>
              <w:t xml:space="preserve"> </w:t>
            </w:r>
            <w:r w:rsidR="002961EA">
              <w:rPr>
                <w:b/>
                <w:bCs/>
              </w:rPr>
              <w:t>Autodesk Revit A</w:t>
            </w:r>
            <w:r>
              <w:rPr>
                <w:b/>
                <w:bCs/>
              </w:rPr>
              <w:t>rchitecture</w:t>
            </w:r>
            <w:r w:rsidR="00A0688C" w:rsidRPr="00810677">
              <w:rPr>
                <w:b/>
                <w:bCs/>
              </w:rPr>
              <w:t xml:space="preserve"> </w:t>
            </w:r>
            <w:r w:rsidR="00054CDC">
              <w:rPr>
                <w:b/>
                <w:bCs/>
              </w:rPr>
              <w:t xml:space="preserve"> (RAC) </w:t>
            </w:r>
            <w:r w:rsidR="00936122">
              <w:rPr>
                <w:bCs/>
                <w:i/>
              </w:rPr>
              <w:t>(0h,</w:t>
            </w:r>
            <w:r w:rsidR="002961EA">
              <w:rPr>
                <w:bCs/>
                <w:i/>
              </w:rPr>
              <w:t>24</w:t>
            </w:r>
            <w:r w:rsidR="00936122">
              <w:rPr>
                <w:bCs/>
                <w:i/>
              </w:rPr>
              <w:t>h</w:t>
            </w:r>
            <w:r w:rsidR="002961EA">
              <w:rPr>
                <w:bCs/>
                <w:i/>
              </w:rPr>
              <w:t>,48</w:t>
            </w:r>
            <w:r w:rsidR="00A0688C" w:rsidRPr="00810677">
              <w:rPr>
                <w:bCs/>
                <w:i/>
              </w:rPr>
              <w:t>h)</w:t>
            </w:r>
          </w:p>
        </w:tc>
        <w:tc>
          <w:tcPr>
            <w:tcW w:w="735" w:type="pct"/>
            <w:tcBorders>
              <w:top w:val="single" w:sz="4" w:space="0" w:color="auto"/>
              <w:left w:val="single" w:sz="4" w:space="0" w:color="auto"/>
              <w:bottom w:val="single" w:sz="4" w:space="0" w:color="auto"/>
              <w:right w:val="single" w:sz="4" w:space="0" w:color="auto"/>
            </w:tcBorders>
          </w:tcPr>
          <w:p w:rsidR="00A0688C" w:rsidRPr="00810677" w:rsidRDefault="00A0688C">
            <w:pPr>
              <w:spacing w:before="60" w:after="60"/>
              <w:jc w:val="center"/>
              <w:rPr>
                <w:bCs/>
              </w:rPr>
            </w:pPr>
          </w:p>
        </w:tc>
      </w:tr>
      <w:tr w:rsidR="00A0688C" w:rsidRPr="00810677" w:rsidTr="00405984">
        <w:trPr>
          <w:trHeight w:val="7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688C" w:rsidRPr="00810677" w:rsidRDefault="00A0688C">
            <w:pPr>
              <w:rPr>
                <w:bCs/>
              </w:rPr>
            </w:pPr>
          </w:p>
        </w:tc>
        <w:tc>
          <w:tcPr>
            <w:tcW w:w="3765" w:type="pct"/>
            <w:tcBorders>
              <w:top w:val="single" w:sz="4" w:space="0" w:color="auto"/>
              <w:left w:val="single" w:sz="4" w:space="0" w:color="auto"/>
              <w:bottom w:val="single" w:sz="4" w:space="0" w:color="auto"/>
              <w:right w:val="single" w:sz="4" w:space="0" w:color="auto"/>
            </w:tcBorders>
            <w:hideMark/>
          </w:tcPr>
          <w:p w:rsidR="00A0688C" w:rsidRPr="00810677" w:rsidRDefault="00A0688C">
            <w:pPr>
              <w:spacing w:before="60" w:after="60"/>
              <w:jc w:val="both"/>
              <w:rPr>
                <w:bCs/>
              </w:rPr>
            </w:pPr>
            <w:r w:rsidRPr="00810677">
              <w:rPr>
                <w:b/>
                <w:bCs/>
              </w:rPr>
              <w:t>A/ Content and pedagogical methods in class:</w:t>
            </w:r>
            <w:r w:rsidRPr="00810677">
              <w:rPr>
                <w:bCs/>
              </w:rPr>
              <w:t xml:space="preserve"> </w:t>
            </w:r>
            <w:r w:rsidR="00936122">
              <w:rPr>
                <w:bCs/>
                <w:i/>
              </w:rPr>
              <w:t>(6</w:t>
            </w:r>
            <w:r w:rsidRPr="00810677">
              <w:rPr>
                <w:bCs/>
                <w:i/>
              </w:rPr>
              <w:t>h)</w:t>
            </w:r>
          </w:p>
          <w:p w:rsidR="00A0688C" w:rsidRPr="00810677" w:rsidRDefault="00A0688C">
            <w:pPr>
              <w:spacing w:before="60" w:after="60"/>
              <w:jc w:val="both"/>
              <w:rPr>
                <w:b/>
                <w:bCs/>
              </w:rPr>
            </w:pPr>
            <w:r w:rsidRPr="00810677">
              <w:rPr>
                <w:b/>
                <w:bCs/>
              </w:rPr>
              <w:t>Content:</w:t>
            </w:r>
          </w:p>
          <w:p w:rsidR="00A0688C" w:rsidRDefault="008C44E7">
            <w:pPr>
              <w:spacing w:before="60" w:after="60"/>
              <w:jc w:val="both"/>
              <w:rPr>
                <w:bCs/>
              </w:rPr>
            </w:pPr>
            <w:r>
              <w:rPr>
                <w:bCs/>
              </w:rPr>
              <w:t>3</w:t>
            </w:r>
            <w:r w:rsidR="007F4F77">
              <w:rPr>
                <w:bCs/>
              </w:rPr>
              <w:t xml:space="preserve">.1 BIM tools </w:t>
            </w:r>
          </w:p>
          <w:p w:rsidR="00BB473F" w:rsidRDefault="008C44E7">
            <w:pPr>
              <w:spacing w:before="60" w:after="60"/>
              <w:jc w:val="both"/>
              <w:rPr>
                <w:bCs/>
              </w:rPr>
            </w:pPr>
            <w:r>
              <w:rPr>
                <w:bCs/>
              </w:rPr>
              <w:lastRenderedPageBreak/>
              <w:t>3.2</w:t>
            </w:r>
            <w:r w:rsidR="00BB473F">
              <w:rPr>
                <w:bCs/>
              </w:rPr>
              <w:t xml:space="preserve"> </w:t>
            </w:r>
            <w:r w:rsidR="00BC4732">
              <w:rPr>
                <w:bCs/>
              </w:rPr>
              <w:t xml:space="preserve">Autodesk </w:t>
            </w:r>
            <w:r w:rsidR="00BB473F">
              <w:rPr>
                <w:bCs/>
              </w:rPr>
              <w:t>Revit architecture</w:t>
            </w:r>
            <w:r w:rsidR="00054CDC">
              <w:rPr>
                <w:bCs/>
              </w:rPr>
              <w:t xml:space="preserve"> (RAC)</w:t>
            </w:r>
          </w:p>
          <w:p w:rsidR="002E6F64" w:rsidRDefault="002E6F64">
            <w:pPr>
              <w:spacing w:before="60" w:after="60"/>
              <w:jc w:val="both"/>
              <w:rPr>
                <w:bCs/>
              </w:rPr>
            </w:pPr>
            <w:r>
              <w:rPr>
                <w:bCs/>
              </w:rPr>
              <w:t xml:space="preserve">+ Install </w:t>
            </w:r>
          </w:p>
          <w:p w:rsidR="002E6F64" w:rsidRPr="00810677" w:rsidRDefault="002E6F64">
            <w:pPr>
              <w:spacing w:before="60" w:after="60"/>
              <w:jc w:val="both"/>
              <w:rPr>
                <w:bCs/>
              </w:rPr>
            </w:pPr>
            <w:r>
              <w:rPr>
                <w:bCs/>
              </w:rPr>
              <w:t xml:space="preserve">+ </w:t>
            </w:r>
            <w:r w:rsidR="00BC4732" w:rsidRPr="00BC4732">
              <w:rPr>
                <w:bCs/>
              </w:rPr>
              <w:t>Free education license</w:t>
            </w:r>
            <w:r w:rsidR="00BC4732">
              <w:rPr>
                <w:bCs/>
              </w:rPr>
              <w:t xml:space="preserve"> RAC</w:t>
            </w:r>
          </w:p>
          <w:p w:rsidR="00F12826" w:rsidRDefault="00A0688C" w:rsidP="00F12826">
            <w:pPr>
              <w:pStyle w:val="NormalWeb"/>
              <w:spacing w:before="60" w:beforeAutospacing="0" w:after="60" w:afterAutospacing="0"/>
              <w:rPr>
                <w:b/>
                <w:bCs/>
                <w:color w:val="auto"/>
              </w:rPr>
            </w:pPr>
            <w:r w:rsidRPr="00810677">
              <w:rPr>
                <w:b/>
                <w:bCs/>
              </w:rPr>
              <w:t>Pedagogical</w:t>
            </w:r>
            <w:r w:rsidRPr="00810677">
              <w:rPr>
                <w:b/>
                <w:bCs/>
                <w:color w:val="auto"/>
              </w:rPr>
              <w:t xml:space="preserve"> methods: </w:t>
            </w:r>
          </w:p>
          <w:p w:rsidR="000B3E6E" w:rsidRDefault="000B3E6E" w:rsidP="00F12826">
            <w:pPr>
              <w:pStyle w:val="NormalWeb"/>
              <w:spacing w:before="60" w:beforeAutospacing="0" w:after="60" w:afterAutospacing="0"/>
              <w:rPr>
                <w:bCs/>
                <w:color w:val="auto"/>
              </w:rPr>
            </w:pPr>
            <w:r>
              <w:rPr>
                <w:bCs/>
                <w:color w:val="auto"/>
              </w:rPr>
              <w:t>+ Presentation (</w:t>
            </w:r>
            <w:r w:rsidR="00BC4732">
              <w:rPr>
                <w:bCs/>
                <w:color w:val="auto"/>
              </w:rPr>
              <w:t>PowerPoint</w:t>
            </w:r>
            <w:r>
              <w:rPr>
                <w:bCs/>
                <w:color w:val="auto"/>
              </w:rPr>
              <w:t>)</w:t>
            </w:r>
          </w:p>
          <w:p w:rsidR="000B3E6E" w:rsidRDefault="000B3E6E" w:rsidP="00F12826">
            <w:pPr>
              <w:pStyle w:val="NormalWeb"/>
              <w:spacing w:before="60" w:beforeAutospacing="0" w:after="60" w:afterAutospacing="0"/>
              <w:rPr>
                <w:bCs/>
                <w:color w:val="auto"/>
              </w:rPr>
            </w:pPr>
            <w:r>
              <w:rPr>
                <w:bCs/>
                <w:color w:val="auto"/>
              </w:rPr>
              <w:t xml:space="preserve">+ </w:t>
            </w:r>
            <w:r w:rsidR="00F12826">
              <w:rPr>
                <w:bCs/>
                <w:color w:val="auto"/>
              </w:rPr>
              <w:t xml:space="preserve">Direct </w:t>
            </w:r>
            <w:r>
              <w:rPr>
                <w:bCs/>
                <w:color w:val="auto"/>
              </w:rPr>
              <w:t>instruction</w:t>
            </w:r>
            <w:r w:rsidR="00F12826">
              <w:rPr>
                <w:bCs/>
                <w:color w:val="auto"/>
              </w:rPr>
              <w:t xml:space="preserve"> on computers. </w:t>
            </w:r>
          </w:p>
          <w:p w:rsidR="00A0688C" w:rsidRPr="00F12826" w:rsidRDefault="000B3E6E" w:rsidP="00075DBB">
            <w:pPr>
              <w:pStyle w:val="NormalWeb"/>
              <w:spacing w:before="60" w:beforeAutospacing="0" w:after="60" w:afterAutospacing="0"/>
              <w:rPr>
                <w:b/>
                <w:bCs/>
                <w:color w:val="auto"/>
              </w:rPr>
            </w:pPr>
            <w:r>
              <w:rPr>
                <w:bCs/>
                <w:color w:val="auto"/>
              </w:rPr>
              <w:t xml:space="preserve">+ </w:t>
            </w:r>
            <w:r w:rsidR="00075DBB">
              <w:rPr>
                <w:bCs/>
                <w:color w:val="auto"/>
              </w:rPr>
              <w:t>Practical</w:t>
            </w:r>
            <w:r w:rsidR="00BC4732">
              <w:rPr>
                <w:bCs/>
                <w:color w:val="auto"/>
              </w:rPr>
              <w:t xml:space="preserve"> </w:t>
            </w:r>
            <w:r w:rsidR="00A0688C" w:rsidRPr="00810677">
              <w:rPr>
                <w:bCs/>
                <w:color w:val="auto"/>
              </w:rPr>
              <w:t xml:space="preserve">examples help </w:t>
            </w:r>
            <w:r w:rsidR="00075DBB">
              <w:rPr>
                <w:bCs/>
                <w:color w:val="auto"/>
              </w:rPr>
              <w:t>students</w:t>
            </w:r>
            <w:r w:rsidR="00A0688C" w:rsidRPr="00810677">
              <w:rPr>
                <w:bCs/>
                <w:color w:val="auto"/>
              </w:rPr>
              <w:t xml:space="preserve"> reinforce their </w:t>
            </w:r>
            <w:r w:rsidR="005B61D5" w:rsidRPr="00810677">
              <w:rPr>
                <w:bCs/>
                <w:color w:val="auto"/>
              </w:rPr>
              <w:t>knowledge</w:t>
            </w:r>
            <w:r w:rsidR="00A0688C" w:rsidRPr="00810677">
              <w:rPr>
                <w:bCs/>
                <w:color w:val="auto"/>
              </w:rPr>
              <w:t xml:space="preserve">. </w:t>
            </w:r>
          </w:p>
        </w:tc>
        <w:tc>
          <w:tcPr>
            <w:tcW w:w="735" w:type="pct"/>
            <w:tcBorders>
              <w:top w:val="single" w:sz="4" w:space="0" w:color="auto"/>
              <w:left w:val="single" w:sz="4" w:space="0" w:color="auto"/>
              <w:bottom w:val="single" w:sz="4" w:space="0" w:color="auto"/>
              <w:right w:val="single" w:sz="4" w:space="0" w:color="auto"/>
            </w:tcBorders>
            <w:vAlign w:val="center"/>
            <w:hideMark/>
          </w:tcPr>
          <w:p w:rsidR="00A0688C" w:rsidRPr="00810677" w:rsidRDefault="0089442F" w:rsidP="00405984">
            <w:pPr>
              <w:spacing w:before="60" w:after="60"/>
              <w:jc w:val="center"/>
              <w:rPr>
                <w:bCs/>
              </w:rPr>
            </w:pPr>
            <w:r>
              <w:rPr>
                <w:bCs/>
              </w:rPr>
              <w:lastRenderedPageBreak/>
              <w:t>G3.1</w:t>
            </w:r>
            <w:r w:rsidR="00A0688C" w:rsidRPr="00810677">
              <w:rPr>
                <w:bCs/>
              </w:rPr>
              <w:t>,</w:t>
            </w:r>
          </w:p>
          <w:p w:rsidR="00405984" w:rsidRPr="00810677" w:rsidRDefault="00FC6AE5" w:rsidP="00FC6AE5">
            <w:pPr>
              <w:spacing w:before="60" w:after="60"/>
              <w:jc w:val="center"/>
              <w:rPr>
                <w:bCs/>
              </w:rPr>
            </w:pPr>
            <w:r>
              <w:rPr>
                <w:bCs/>
              </w:rPr>
              <w:t>G3</w:t>
            </w:r>
            <w:r w:rsidR="0089442F">
              <w:rPr>
                <w:bCs/>
              </w:rPr>
              <w:t>.</w:t>
            </w:r>
            <w:r>
              <w:rPr>
                <w:bCs/>
              </w:rPr>
              <w:t>2</w:t>
            </w:r>
            <w:r w:rsidR="00405984">
              <w:rPr>
                <w:bCs/>
              </w:rPr>
              <w:t>,</w:t>
            </w:r>
          </w:p>
        </w:tc>
      </w:tr>
      <w:tr w:rsidR="00A0688C" w:rsidRPr="00810677" w:rsidTr="00A0688C">
        <w:trPr>
          <w:trHeight w:val="7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688C" w:rsidRPr="00810677" w:rsidRDefault="00A0688C">
            <w:pPr>
              <w:rPr>
                <w:bCs/>
              </w:rPr>
            </w:pPr>
          </w:p>
        </w:tc>
        <w:tc>
          <w:tcPr>
            <w:tcW w:w="3765" w:type="pct"/>
            <w:tcBorders>
              <w:top w:val="single" w:sz="4" w:space="0" w:color="auto"/>
              <w:left w:val="single" w:sz="4" w:space="0" w:color="auto"/>
              <w:bottom w:val="single" w:sz="4" w:space="0" w:color="auto"/>
              <w:right w:val="single" w:sz="4" w:space="0" w:color="auto"/>
            </w:tcBorders>
            <w:hideMark/>
          </w:tcPr>
          <w:p w:rsidR="00A0688C" w:rsidRPr="00810677" w:rsidRDefault="00A0688C">
            <w:pPr>
              <w:jc w:val="both"/>
              <w:rPr>
                <w:bCs/>
              </w:rPr>
            </w:pPr>
            <w:r w:rsidRPr="00810677">
              <w:rPr>
                <w:b/>
                <w:bCs/>
              </w:rPr>
              <w:t>B/</w:t>
            </w:r>
            <w:r w:rsidRPr="00810677">
              <w:rPr>
                <w:bCs/>
              </w:rPr>
              <w:t xml:space="preserve"> </w:t>
            </w:r>
            <w:r w:rsidRPr="00810677">
              <w:rPr>
                <w:b/>
                <w:bCs/>
              </w:rPr>
              <w:t xml:space="preserve">Self-study content: </w:t>
            </w:r>
            <w:r w:rsidR="00F6355B">
              <w:rPr>
                <w:bCs/>
                <w:i/>
              </w:rPr>
              <w:t>(12</w:t>
            </w:r>
            <w:r w:rsidRPr="00810677">
              <w:rPr>
                <w:bCs/>
                <w:i/>
              </w:rPr>
              <w:t>h)</w:t>
            </w:r>
          </w:p>
          <w:p w:rsidR="000B3E6E" w:rsidRDefault="000B3E6E" w:rsidP="000B3E6E">
            <w:pPr>
              <w:pStyle w:val="NormalWeb"/>
              <w:spacing w:before="60" w:beforeAutospacing="0" w:after="60" w:afterAutospacing="0"/>
              <w:rPr>
                <w:bCs/>
                <w:color w:val="auto"/>
              </w:rPr>
            </w:pPr>
            <w:r>
              <w:rPr>
                <w:bCs/>
                <w:color w:val="auto"/>
              </w:rPr>
              <w:t xml:space="preserve">+ Review </w:t>
            </w:r>
            <w:r w:rsidR="00054CDC">
              <w:rPr>
                <w:bCs/>
                <w:color w:val="auto"/>
              </w:rPr>
              <w:t xml:space="preserve"> </w:t>
            </w:r>
          </w:p>
          <w:p w:rsidR="00A0688C" w:rsidRPr="00810677" w:rsidRDefault="000B3E6E" w:rsidP="000B3E6E">
            <w:pPr>
              <w:pStyle w:val="NormalWeb"/>
              <w:spacing w:before="60" w:beforeAutospacing="0" w:after="60" w:afterAutospacing="0"/>
              <w:rPr>
                <w:bCs/>
              </w:rPr>
            </w:pPr>
            <w:r>
              <w:rPr>
                <w:bCs/>
                <w:color w:val="auto"/>
              </w:rPr>
              <w:t>+</w:t>
            </w:r>
            <w:r w:rsidRPr="00810677">
              <w:rPr>
                <w:bCs/>
                <w:color w:val="auto"/>
              </w:rPr>
              <w:t xml:space="preserve"> </w:t>
            </w:r>
            <w:r>
              <w:rPr>
                <w:bCs/>
                <w:color w:val="auto"/>
              </w:rPr>
              <w:t xml:space="preserve">Practice RAC </w:t>
            </w:r>
            <w:r w:rsidR="00054CDC">
              <w:rPr>
                <w:bCs/>
                <w:color w:val="auto"/>
              </w:rPr>
              <w:t xml:space="preserve">to </w:t>
            </w:r>
            <w:r>
              <w:rPr>
                <w:bCs/>
                <w:color w:val="auto"/>
              </w:rPr>
              <w:t>do</w:t>
            </w:r>
            <w:r w:rsidR="00054CDC">
              <w:rPr>
                <w:bCs/>
                <w:color w:val="auto"/>
              </w:rPr>
              <w:t xml:space="preserve"> </w:t>
            </w:r>
            <w:r w:rsidR="00FC6AE5">
              <w:rPr>
                <w:bCs/>
                <w:color w:val="auto"/>
              </w:rPr>
              <w:t xml:space="preserve">their homework assignment </w:t>
            </w:r>
            <w:r w:rsidR="00FC6AE5" w:rsidRPr="00810677">
              <w:rPr>
                <w:bCs/>
              </w:rPr>
              <w:t>Assig01</w:t>
            </w:r>
          </w:p>
        </w:tc>
        <w:tc>
          <w:tcPr>
            <w:tcW w:w="735" w:type="pct"/>
            <w:tcBorders>
              <w:top w:val="single" w:sz="4" w:space="0" w:color="auto"/>
              <w:left w:val="single" w:sz="4" w:space="0" w:color="auto"/>
              <w:bottom w:val="single" w:sz="4" w:space="0" w:color="auto"/>
              <w:right w:val="single" w:sz="4" w:space="0" w:color="auto"/>
            </w:tcBorders>
          </w:tcPr>
          <w:p w:rsidR="00A0688C" w:rsidRDefault="00405984">
            <w:pPr>
              <w:spacing w:before="60" w:after="60"/>
              <w:jc w:val="center"/>
              <w:rPr>
                <w:bCs/>
              </w:rPr>
            </w:pPr>
            <w:r>
              <w:rPr>
                <w:bCs/>
              </w:rPr>
              <w:t>G3.1,</w:t>
            </w:r>
            <w:r w:rsidR="00FC6AE5">
              <w:rPr>
                <w:bCs/>
              </w:rPr>
              <w:t xml:space="preserve"> G3.2</w:t>
            </w:r>
          </w:p>
          <w:p w:rsidR="0089442F" w:rsidRPr="00810677" w:rsidRDefault="0089442F">
            <w:pPr>
              <w:spacing w:before="60" w:after="60"/>
              <w:jc w:val="center"/>
              <w:rPr>
                <w:bCs/>
              </w:rPr>
            </w:pPr>
            <w:r>
              <w:rPr>
                <w:bCs/>
              </w:rPr>
              <w:t>G4.1, G4.2</w:t>
            </w:r>
          </w:p>
        </w:tc>
      </w:tr>
      <w:tr w:rsidR="00A0688C" w:rsidRPr="00810677" w:rsidTr="00A0688C">
        <w:trPr>
          <w:trHeight w:val="397"/>
        </w:trPr>
        <w:tc>
          <w:tcPr>
            <w:tcW w:w="500" w:type="pct"/>
            <w:vMerge w:val="restart"/>
            <w:tcBorders>
              <w:top w:val="single" w:sz="4" w:space="0" w:color="auto"/>
              <w:left w:val="single" w:sz="4" w:space="0" w:color="auto"/>
              <w:bottom w:val="single" w:sz="4" w:space="0" w:color="auto"/>
              <w:right w:val="single" w:sz="4" w:space="0" w:color="auto"/>
            </w:tcBorders>
            <w:vAlign w:val="center"/>
            <w:hideMark/>
          </w:tcPr>
          <w:p w:rsidR="00A0688C" w:rsidRPr="00810677" w:rsidRDefault="00A92069">
            <w:pPr>
              <w:spacing w:before="60" w:after="60"/>
              <w:jc w:val="center"/>
              <w:rPr>
                <w:bCs/>
              </w:rPr>
            </w:pPr>
            <w:r>
              <w:rPr>
                <w:bCs/>
              </w:rPr>
              <w:t>6</w:t>
            </w:r>
          </w:p>
        </w:tc>
        <w:tc>
          <w:tcPr>
            <w:tcW w:w="3765" w:type="pct"/>
            <w:tcBorders>
              <w:top w:val="single" w:sz="4" w:space="0" w:color="auto"/>
              <w:left w:val="single" w:sz="4" w:space="0" w:color="auto"/>
              <w:bottom w:val="single" w:sz="4" w:space="0" w:color="auto"/>
              <w:right w:val="single" w:sz="4" w:space="0" w:color="auto"/>
            </w:tcBorders>
            <w:hideMark/>
          </w:tcPr>
          <w:p w:rsidR="00A0688C" w:rsidRPr="00810677" w:rsidRDefault="002961EA">
            <w:pPr>
              <w:spacing w:before="60" w:after="60"/>
              <w:jc w:val="both"/>
              <w:rPr>
                <w:bCs/>
              </w:rPr>
            </w:pPr>
            <w:r>
              <w:rPr>
                <w:b/>
                <w:bCs/>
                <w:i/>
              </w:rPr>
              <w:t>Chapter 3</w:t>
            </w:r>
            <w:r w:rsidRPr="00810677">
              <w:rPr>
                <w:b/>
                <w:bCs/>
                <w:i/>
              </w:rPr>
              <w:t>:</w:t>
            </w:r>
            <w:r w:rsidRPr="00810677">
              <w:rPr>
                <w:b/>
                <w:bCs/>
              </w:rPr>
              <w:t xml:space="preserve"> </w:t>
            </w:r>
            <w:r>
              <w:rPr>
                <w:b/>
                <w:bCs/>
              </w:rPr>
              <w:t>Autodesk Revit Architecture</w:t>
            </w:r>
            <w:r w:rsidRPr="00810677">
              <w:rPr>
                <w:b/>
                <w:bCs/>
              </w:rPr>
              <w:t xml:space="preserve"> </w:t>
            </w:r>
            <w:r>
              <w:rPr>
                <w:b/>
                <w:bCs/>
              </w:rPr>
              <w:t xml:space="preserve"> (RAC) </w:t>
            </w:r>
            <w:r>
              <w:rPr>
                <w:bCs/>
                <w:i/>
              </w:rPr>
              <w:t>(0h,24h,48</w:t>
            </w:r>
            <w:r w:rsidRPr="00810677">
              <w:rPr>
                <w:bCs/>
                <w:i/>
              </w:rPr>
              <w:t>h)</w:t>
            </w:r>
          </w:p>
        </w:tc>
        <w:tc>
          <w:tcPr>
            <w:tcW w:w="735" w:type="pct"/>
            <w:tcBorders>
              <w:top w:val="single" w:sz="4" w:space="0" w:color="auto"/>
              <w:left w:val="single" w:sz="4" w:space="0" w:color="auto"/>
              <w:bottom w:val="single" w:sz="4" w:space="0" w:color="auto"/>
              <w:right w:val="single" w:sz="4" w:space="0" w:color="auto"/>
            </w:tcBorders>
          </w:tcPr>
          <w:p w:rsidR="00A0688C" w:rsidRPr="00810677" w:rsidRDefault="00A0688C">
            <w:pPr>
              <w:spacing w:before="60" w:after="60"/>
              <w:jc w:val="center"/>
              <w:rPr>
                <w:bCs/>
              </w:rPr>
            </w:pPr>
          </w:p>
        </w:tc>
      </w:tr>
      <w:tr w:rsidR="00A0688C" w:rsidRPr="00810677" w:rsidTr="00405984">
        <w:trPr>
          <w:trHeight w:val="7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688C" w:rsidRPr="00810677" w:rsidRDefault="00A0688C">
            <w:pPr>
              <w:rPr>
                <w:bCs/>
              </w:rPr>
            </w:pPr>
          </w:p>
        </w:tc>
        <w:tc>
          <w:tcPr>
            <w:tcW w:w="3765" w:type="pct"/>
            <w:tcBorders>
              <w:top w:val="single" w:sz="4" w:space="0" w:color="auto"/>
              <w:left w:val="single" w:sz="4" w:space="0" w:color="auto"/>
              <w:bottom w:val="single" w:sz="4" w:space="0" w:color="auto"/>
              <w:right w:val="single" w:sz="4" w:space="0" w:color="auto"/>
            </w:tcBorders>
            <w:hideMark/>
          </w:tcPr>
          <w:p w:rsidR="00A0688C" w:rsidRPr="00810677" w:rsidRDefault="00A0688C">
            <w:pPr>
              <w:spacing w:before="60" w:after="60"/>
              <w:jc w:val="both"/>
              <w:rPr>
                <w:bCs/>
              </w:rPr>
            </w:pPr>
            <w:r w:rsidRPr="00810677">
              <w:rPr>
                <w:b/>
                <w:bCs/>
              </w:rPr>
              <w:t>A/ Content and pedagogical methods in class:</w:t>
            </w:r>
            <w:r w:rsidRPr="00810677">
              <w:rPr>
                <w:bCs/>
              </w:rPr>
              <w:t xml:space="preserve"> </w:t>
            </w:r>
            <w:r w:rsidRPr="00810677">
              <w:rPr>
                <w:bCs/>
                <w:i/>
              </w:rPr>
              <w:t>(</w:t>
            </w:r>
            <w:r w:rsidR="00054CDC">
              <w:rPr>
                <w:bCs/>
                <w:i/>
              </w:rPr>
              <w:t>6</w:t>
            </w:r>
            <w:r w:rsidRPr="00810677">
              <w:rPr>
                <w:bCs/>
                <w:i/>
              </w:rPr>
              <w:t>h)</w:t>
            </w:r>
          </w:p>
          <w:p w:rsidR="00A0688C" w:rsidRPr="00810677" w:rsidRDefault="00A0688C">
            <w:pPr>
              <w:spacing w:before="60" w:after="60"/>
              <w:jc w:val="both"/>
              <w:rPr>
                <w:b/>
                <w:bCs/>
              </w:rPr>
            </w:pPr>
            <w:r w:rsidRPr="00810677">
              <w:rPr>
                <w:b/>
                <w:bCs/>
              </w:rPr>
              <w:t>Content:</w:t>
            </w:r>
          </w:p>
          <w:p w:rsidR="00054CDC" w:rsidRDefault="00054CDC" w:rsidP="00054CDC">
            <w:pPr>
              <w:spacing w:before="60" w:after="60"/>
              <w:jc w:val="both"/>
              <w:rPr>
                <w:bCs/>
              </w:rPr>
            </w:pPr>
            <w:r>
              <w:rPr>
                <w:bCs/>
              </w:rPr>
              <w:t>3.</w:t>
            </w:r>
            <w:r w:rsidR="00075DBB">
              <w:rPr>
                <w:bCs/>
              </w:rPr>
              <w:t>3 Basic manipulations, d</w:t>
            </w:r>
            <w:r w:rsidR="00F26C86">
              <w:rPr>
                <w:bCs/>
              </w:rPr>
              <w:t>isplay of RAC</w:t>
            </w:r>
          </w:p>
          <w:p w:rsidR="0089442F" w:rsidRDefault="00F26C86" w:rsidP="00054CDC">
            <w:pPr>
              <w:spacing w:before="60" w:after="60"/>
              <w:jc w:val="both"/>
              <w:rPr>
                <w:bCs/>
              </w:rPr>
            </w:pPr>
            <w:r>
              <w:rPr>
                <w:bCs/>
              </w:rPr>
              <w:t xml:space="preserve">3.4 3D modeling </w:t>
            </w:r>
            <w:r w:rsidR="0089442F">
              <w:rPr>
                <w:bCs/>
              </w:rPr>
              <w:t>for a sample project</w:t>
            </w:r>
          </w:p>
          <w:p w:rsidR="00054CDC" w:rsidRDefault="00075DBB" w:rsidP="0089442F">
            <w:pPr>
              <w:spacing w:before="60" w:after="60"/>
              <w:jc w:val="both"/>
              <w:rPr>
                <w:bCs/>
              </w:rPr>
            </w:pPr>
            <w:r>
              <w:rPr>
                <w:bCs/>
              </w:rPr>
              <w:t>+ Inputting p</w:t>
            </w:r>
            <w:r w:rsidR="00991C36">
              <w:rPr>
                <w:bCs/>
              </w:rPr>
              <w:t>roject information (Name, Position…)</w:t>
            </w:r>
          </w:p>
          <w:p w:rsidR="00991C36" w:rsidRDefault="00991C36" w:rsidP="0089442F">
            <w:pPr>
              <w:spacing w:before="60" w:after="60"/>
              <w:jc w:val="both"/>
              <w:rPr>
                <w:bCs/>
              </w:rPr>
            </w:pPr>
            <w:r>
              <w:rPr>
                <w:bCs/>
              </w:rPr>
              <w:t xml:space="preserve">+ </w:t>
            </w:r>
            <w:r w:rsidR="008B7ECE">
              <w:rPr>
                <w:bCs/>
              </w:rPr>
              <w:t>Creating</w:t>
            </w:r>
            <w:r>
              <w:rPr>
                <w:bCs/>
              </w:rPr>
              <w:t xml:space="preserve"> Level, Grid</w:t>
            </w:r>
          </w:p>
          <w:p w:rsidR="00991C36" w:rsidRDefault="00991C36" w:rsidP="0089442F">
            <w:pPr>
              <w:spacing w:before="60" w:after="60"/>
              <w:jc w:val="both"/>
              <w:rPr>
                <w:bCs/>
              </w:rPr>
            </w:pPr>
            <w:r>
              <w:rPr>
                <w:bCs/>
              </w:rPr>
              <w:t>+ Modeling Column, Beam, Plan, Wall…</w:t>
            </w:r>
          </w:p>
          <w:p w:rsidR="00991C36" w:rsidRDefault="00991C36" w:rsidP="0089442F">
            <w:pPr>
              <w:spacing w:before="60" w:after="60"/>
              <w:jc w:val="both"/>
              <w:rPr>
                <w:bCs/>
              </w:rPr>
            </w:pPr>
            <w:r>
              <w:rPr>
                <w:bCs/>
              </w:rPr>
              <w:t xml:space="preserve">+ Modeling Foundation structures </w:t>
            </w:r>
          </w:p>
          <w:p w:rsidR="00E408CE" w:rsidRDefault="00F26C86" w:rsidP="0089442F">
            <w:pPr>
              <w:spacing w:before="60" w:after="60"/>
              <w:jc w:val="both"/>
              <w:rPr>
                <w:bCs/>
              </w:rPr>
            </w:pPr>
            <w:r>
              <w:rPr>
                <w:bCs/>
              </w:rPr>
              <w:t>+ Modeling Stairs</w:t>
            </w:r>
            <w:r w:rsidR="00E408CE">
              <w:rPr>
                <w:bCs/>
              </w:rPr>
              <w:t>,</w:t>
            </w:r>
            <w:r>
              <w:rPr>
                <w:bCs/>
              </w:rPr>
              <w:t xml:space="preserve"> Railings, Balconies </w:t>
            </w:r>
            <w:r w:rsidR="00E408CE">
              <w:rPr>
                <w:bCs/>
              </w:rPr>
              <w:t xml:space="preserve">  </w:t>
            </w:r>
          </w:p>
          <w:p w:rsidR="00806B9F" w:rsidRDefault="00806B9F" w:rsidP="00806B9F">
            <w:pPr>
              <w:spacing w:before="60" w:after="60"/>
              <w:jc w:val="both"/>
              <w:rPr>
                <w:bCs/>
              </w:rPr>
            </w:pPr>
            <w:r>
              <w:rPr>
                <w:bCs/>
              </w:rPr>
              <w:t xml:space="preserve">+ Modeling Roofs </w:t>
            </w:r>
          </w:p>
          <w:p w:rsidR="00806B9F" w:rsidRDefault="00806B9F" w:rsidP="00806B9F">
            <w:pPr>
              <w:spacing w:before="60" w:after="60"/>
              <w:jc w:val="both"/>
              <w:rPr>
                <w:bCs/>
              </w:rPr>
            </w:pPr>
            <w:r>
              <w:rPr>
                <w:bCs/>
              </w:rPr>
              <w:t xml:space="preserve">+ Disposing Purlins </w:t>
            </w:r>
          </w:p>
          <w:p w:rsidR="00806B9F" w:rsidRDefault="00806B9F" w:rsidP="00806B9F">
            <w:pPr>
              <w:spacing w:before="60" w:after="60"/>
              <w:jc w:val="both"/>
              <w:rPr>
                <w:bCs/>
              </w:rPr>
            </w:pPr>
            <w:r>
              <w:rPr>
                <w:bCs/>
              </w:rPr>
              <w:t>+ Curtain-wall for Showroom</w:t>
            </w:r>
          </w:p>
          <w:p w:rsidR="00806B9F" w:rsidRDefault="00806B9F" w:rsidP="00806B9F">
            <w:pPr>
              <w:spacing w:before="60" w:after="60"/>
              <w:jc w:val="both"/>
              <w:rPr>
                <w:bCs/>
              </w:rPr>
            </w:pPr>
            <w:r>
              <w:rPr>
                <w:bCs/>
              </w:rPr>
              <w:t xml:space="preserve">+ Disposing Objects (Doors, Windows…) </w:t>
            </w:r>
          </w:p>
          <w:p w:rsidR="00A0688C" w:rsidRPr="00810677" w:rsidRDefault="00A0688C">
            <w:pPr>
              <w:pStyle w:val="NormalWeb"/>
              <w:spacing w:before="60" w:beforeAutospacing="0" w:after="60" w:afterAutospacing="0"/>
              <w:rPr>
                <w:b/>
                <w:bCs/>
                <w:color w:val="auto"/>
              </w:rPr>
            </w:pPr>
            <w:r w:rsidRPr="00810677">
              <w:rPr>
                <w:b/>
                <w:bCs/>
              </w:rPr>
              <w:t>Pedagogical</w:t>
            </w:r>
            <w:r w:rsidRPr="00810677">
              <w:rPr>
                <w:b/>
                <w:bCs/>
                <w:color w:val="auto"/>
              </w:rPr>
              <w:t xml:space="preserve"> methods: </w:t>
            </w:r>
          </w:p>
          <w:p w:rsidR="000B3E6E" w:rsidRDefault="000B3E6E" w:rsidP="000B3E6E">
            <w:pPr>
              <w:pStyle w:val="NormalWeb"/>
              <w:spacing w:before="60" w:beforeAutospacing="0" w:after="60" w:afterAutospacing="0"/>
              <w:rPr>
                <w:bCs/>
                <w:color w:val="auto"/>
              </w:rPr>
            </w:pPr>
            <w:r>
              <w:rPr>
                <w:bCs/>
                <w:color w:val="auto"/>
              </w:rPr>
              <w:t>+ Presentation (</w:t>
            </w:r>
            <w:r w:rsidR="00BC4732">
              <w:rPr>
                <w:bCs/>
                <w:color w:val="auto"/>
              </w:rPr>
              <w:t>PowerPoint</w:t>
            </w:r>
            <w:r>
              <w:rPr>
                <w:bCs/>
                <w:color w:val="auto"/>
              </w:rPr>
              <w:t>)</w:t>
            </w:r>
          </w:p>
          <w:p w:rsidR="000B3E6E" w:rsidRDefault="000B3E6E" w:rsidP="000B3E6E">
            <w:pPr>
              <w:pStyle w:val="NormalWeb"/>
              <w:spacing w:before="60" w:beforeAutospacing="0" w:after="60" w:afterAutospacing="0"/>
              <w:rPr>
                <w:bCs/>
                <w:color w:val="auto"/>
              </w:rPr>
            </w:pPr>
            <w:r>
              <w:rPr>
                <w:bCs/>
                <w:color w:val="auto"/>
              </w:rPr>
              <w:t xml:space="preserve">+ Direct instruction on computers. </w:t>
            </w:r>
          </w:p>
          <w:p w:rsidR="00A0688C" w:rsidRPr="00810677" w:rsidRDefault="000B3E6E" w:rsidP="000B3E6E">
            <w:pPr>
              <w:pStyle w:val="NormalWeb"/>
              <w:spacing w:before="60" w:beforeAutospacing="0" w:after="60" w:afterAutospacing="0"/>
              <w:rPr>
                <w:bCs/>
                <w:color w:val="auto"/>
              </w:rPr>
            </w:pPr>
            <w:r>
              <w:rPr>
                <w:bCs/>
                <w:color w:val="auto"/>
              </w:rPr>
              <w:t xml:space="preserve">+ </w:t>
            </w:r>
            <w:r w:rsidR="00075DBB">
              <w:rPr>
                <w:bCs/>
                <w:color w:val="auto"/>
              </w:rPr>
              <w:t>Practical examples help students reinforce their knowledge.</w:t>
            </w:r>
          </w:p>
        </w:tc>
        <w:tc>
          <w:tcPr>
            <w:tcW w:w="735" w:type="pct"/>
            <w:tcBorders>
              <w:top w:val="single" w:sz="4" w:space="0" w:color="auto"/>
              <w:left w:val="single" w:sz="4" w:space="0" w:color="auto"/>
              <w:bottom w:val="single" w:sz="4" w:space="0" w:color="auto"/>
              <w:right w:val="single" w:sz="4" w:space="0" w:color="auto"/>
            </w:tcBorders>
            <w:vAlign w:val="center"/>
            <w:hideMark/>
          </w:tcPr>
          <w:p w:rsidR="00405984" w:rsidRPr="00810677" w:rsidRDefault="00405984" w:rsidP="00405984">
            <w:pPr>
              <w:spacing w:before="60" w:after="60"/>
              <w:jc w:val="center"/>
              <w:rPr>
                <w:bCs/>
              </w:rPr>
            </w:pPr>
            <w:r>
              <w:rPr>
                <w:bCs/>
              </w:rPr>
              <w:t>G3.1</w:t>
            </w:r>
            <w:r w:rsidRPr="00810677">
              <w:rPr>
                <w:bCs/>
              </w:rPr>
              <w:t>,</w:t>
            </w:r>
          </w:p>
          <w:p w:rsidR="00A0688C" w:rsidRPr="00810677" w:rsidRDefault="00FC6AE5" w:rsidP="00405984">
            <w:pPr>
              <w:spacing w:before="60" w:after="60"/>
              <w:jc w:val="center"/>
              <w:rPr>
                <w:bCs/>
              </w:rPr>
            </w:pPr>
            <w:r>
              <w:rPr>
                <w:bCs/>
              </w:rPr>
              <w:t>G3</w:t>
            </w:r>
            <w:r w:rsidR="00405984">
              <w:rPr>
                <w:bCs/>
              </w:rPr>
              <w:t>.2</w:t>
            </w:r>
          </w:p>
        </w:tc>
      </w:tr>
      <w:tr w:rsidR="00A0688C" w:rsidRPr="00810677" w:rsidTr="00A0688C">
        <w:trPr>
          <w:trHeight w:val="7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688C" w:rsidRPr="00810677" w:rsidRDefault="00A0688C">
            <w:pPr>
              <w:rPr>
                <w:bCs/>
              </w:rPr>
            </w:pPr>
          </w:p>
        </w:tc>
        <w:tc>
          <w:tcPr>
            <w:tcW w:w="3765" w:type="pct"/>
            <w:tcBorders>
              <w:top w:val="single" w:sz="4" w:space="0" w:color="auto"/>
              <w:left w:val="single" w:sz="4" w:space="0" w:color="auto"/>
              <w:bottom w:val="single" w:sz="4" w:space="0" w:color="auto"/>
              <w:right w:val="single" w:sz="4" w:space="0" w:color="auto"/>
            </w:tcBorders>
            <w:hideMark/>
          </w:tcPr>
          <w:p w:rsidR="00A0688C" w:rsidRPr="00810677" w:rsidRDefault="00A0688C">
            <w:pPr>
              <w:jc w:val="both"/>
              <w:rPr>
                <w:bCs/>
              </w:rPr>
            </w:pPr>
            <w:r w:rsidRPr="00810677">
              <w:rPr>
                <w:b/>
                <w:bCs/>
              </w:rPr>
              <w:t>B/</w:t>
            </w:r>
            <w:r w:rsidRPr="00810677">
              <w:rPr>
                <w:bCs/>
              </w:rPr>
              <w:t xml:space="preserve"> </w:t>
            </w:r>
            <w:r w:rsidRPr="00810677">
              <w:rPr>
                <w:b/>
                <w:bCs/>
              </w:rPr>
              <w:t xml:space="preserve">Self-study content: </w:t>
            </w:r>
            <w:r w:rsidR="000B3E6E">
              <w:rPr>
                <w:bCs/>
                <w:i/>
              </w:rPr>
              <w:t>(12</w:t>
            </w:r>
            <w:r w:rsidRPr="00810677">
              <w:rPr>
                <w:bCs/>
                <w:i/>
              </w:rPr>
              <w:t>h)</w:t>
            </w:r>
          </w:p>
          <w:p w:rsidR="000B3E6E" w:rsidRDefault="000B3E6E" w:rsidP="000B3E6E">
            <w:pPr>
              <w:pStyle w:val="NormalWeb"/>
              <w:spacing w:before="60" w:beforeAutospacing="0" w:after="60" w:afterAutospacing="0"/>
              <w:rPr>
                <w:bCs/>
                <w:color w:val="auto"/>
              </w:rPr>
            </w:pPr>
            <w:r>
              <w:rPr>
                <w:bCs/>
                <w:color w:val="auto"/>
              </w:rPr>
              <w:t xml:space="preserve">+ Review </w:t>
            </w:r>
          </w:p>
          <w:p w:rsidR="00A0688C" w:rsidRPr="00810677" w:rsidRDefault="000B3E6E" w:rsidP="000B3E6E">
            <w:pPr>
              <w:pStyle w:val="NormalWeb"/>
              <w:spacing w:before="60" w:beforeAutospacing="0" w:after="60" w:afterAutospacing="0"/>
              <w:rPr>
                <w:bCs/>
              </w:rPr>
            </w:pPr>
            <w:r>
              <w:rPr>
                <w:bCs/>
                <w:color w:val="auto"/>
              </w:rPr>
              <w:t>+</w:t>
            </w:r>
            <w:r w:rsidRPr="00810677">
              <w:rPr>
                <w:bCs/>
                <w:color w:val="auto"/>
              </w:rPr>
              <w:t xml:space="preserve"> </w:t>
            </w:r>
            <w:r>
              <w:rPr>
                <w:bCs/>
                <w:color w:val="auto"/>
              </w:rPr>
              <w:t xml:space="preserve">Practice RAC to do </w:t>
            </w:r>
            <w:r w:rsidR="00FC6AE5">
              <w:rPr>
                <w:bCs/>
                <w:color w:val="auto"/>
              </w:rPr>
              <w:t xml:space="preserve">their homework assignment </w:t>
            </w:r>
            <w:r w:rsidR="00FC6AE5" w:rsidRPr="00810677">
              <w:rPr>
                <w:bCs/>
              </w:rPr>
              <w:t>Assig01</w:t>
            </w:r>
          </w:p>
        </w:tc>
        <w:tc>
          <w:tcPr>
            <w:tcW w:w="735" w:type="pct"/>
            <w:tcBorders>
              <w:top w:val="single" w:sz="4" w:space="0" w:color="auto"/>
              <w:left w:val="single" w:sz="4" w:space="0" w:color="auto"/>
              <w:bottom w:val="single" w:sz="4" w:space="0" w:color="auto"/>
              <w:right w:val="single" w:sz="4" w:space="0" w:color="auto"/>
            </w:tcBorders>
          </w:tcPr>
          <w:p w:rsidR="00FC6AE5" w:rsidRDefault="00FC6AE5" w:rsidP="00FC6AE5">
            <w:pPr>
              <w:spacing w:before="60" w:after="60"/>
              <w:jc w:val="center"/>
              <w:rPr>
                <w:bCs/>
              </w:rPr>
            </w:pPr>
            <w:r>
              <w:rPr>
                <w:bCs/>
              </w:rPr>
              <w:t>G3.1</w:t>
            </w:r>
            <w:r w:rsidRPr="00810677">
              <w:rPr>
                <w:bCs/>
              </w:rPr>
              <w:t>,</w:t>
            </w:r>
            <w:r>
              <w:rPr>
                <w:bCs/>
              </w:rPr>
              <w:t xml:space="preserve"> G3.2</w:t>
            </w:r>
          </w:p>
          <w:p w:rsidR="00A0688C" w:rsidRPr="00810677" w:rsidRDefault="000B3E6E">
            <w:pPr>
              <w:spacing w:before="60" w:after="60"/>
              <w:jc w:val="center"/>
              <w:rPr>
                <w:bCs/>
              </w:rPr>
            </w:pPr>
            <w:r>
              <w:rPr>
                <w:bCs/>
              </w:rPr>
              <w:t>G4.1, G4.2</w:t>
            </w:r>
          </w:p>
        </w:tc>
      </w:tr>
      <w:tr w:rsidR="00A0688C" w:rsidRPr="00810677" w:rsidTr="00A0688C">
        <w:trPr>
          <w:trHeight w:val="397"/>
        </w:trPr>
        <w:tc>
          <w:tcPr>
            <w:tcW w:w="500" w:type="pct"/>
            <w:vMerge w:val="restart"/>
            <w:tcBorders>
              <w:top w:val="single" w:sz="4" w:space="0" w:color="auto"/>
              <w:left w:val="single" w:sz="4" w:space="0" w:color="auto"/>
              <w:bottom w:val="single" w:sz="4" w:space="0" w:color="auto"/>
              <w:right w:val="single" w:sz="4" w:space="0" w:color="auto"/>
            </w:tcBorders>
            <w:vAlign w:val="center"/>
            <w:hideMark/>
          </w:tcPr>
          <w:p w:rsidR="00A0688C" w:rsidRPr="00810677" w:rsidRDefault="00A92069">
            <w:pPr>
              <w:spacing w:before="60" w:after="60"/>
              <w:jc w:val="center"/>
              <w:rPr>
                <w:bCs/>
              </w:rPr>
            </w:pPr>
            <w:r>
              <w:rPr>
                <w:bCs/>
              </w:rPr>
              <w:t>7</w:t>
            </w:r>
          </w:p>
        </w:tc>
        <w:tc>
          <w:tcPr>
            <w:tcW w:w="3765" w:type="pct"/>
            <w:tcBorders>
              <w:top w:val="single" w:sz="4" w:space="0" w:color="auto"/>
              <w:left w:val="single" w:sz="4" w:space="0" w:color="auto"/>
              <w:bottom w:val="single" w:sz="4" w:space="0" w:color="auto"/>
              <w:right w:val="single" w:sz="4" w:space="0" w:color="auto"/>
            </w:tcBorders>
            <w:hideMark/>
          </w:tcPr>
          <w:p w:rsidR="00A0688C" w:rsidRPr="00810677" w:rsidRDefault="002961EA">
            <w:pPr>
              <w:spacing w:before="60" w:after="60"/>
              <w:jc w:val="both"/>
              <w:rPr>
                <w:bCs/>
              </w:rPr>
            </w:pPr>
            <w:r>
              <w:rPr>
                <w:b/>
                <w:bCs/>
                <w:i/>
              </w:rPr>
              <w:t>Chapter 3</w:t>
            </w:r>
            <w:r w:rsidRPr="00810677">
              <w:rPr>
                <w:b/>
                <w:bCs/>
                <w:i/>
              </w:rPr>
              <w:t>:</w:t>
            </w:r>
            <w:r w:rsidRPr="00810677">
              <w:rPr>
                <w:b/>
                <w:bCs/>
              </w:rPr>
              <w:t xml:space="preserve"> </w:t>
            </w:r>
            <w:r>
              <w:rPr>
                <w:b/>
                <w:bCs/>
              </w:rPr>
              <w:t>Autodesk Revit Architecture</w:t>
            </w:r>
            <w:r w:rsidRPr="00810677">
              <w:rPr>
                <w:b/>
                <w:bCs/>
              </w:rPr>
              <w:t xml:space="preserve"> </w:t>
            </w:r>
            <w:r>
              <w:rPr>
                <w:b/>
                <w:bCs/>
              </w:rPr>
              <w:t xml:space="preserve"> (RAC) (cont</w:t>
            </w:r>
            <w:r w:rsidR="00BC4732">
              <w:rPr>
                <w:b/>
                <w:bCs/>
              </w:rPr>
              <w:t>.</w:t>
            </w:r>
            <w:r>
              <w:rPr>
                <w:b/>
                <w:bCs/>
              </w:rPr>
              <w:t xml:space="preserve">) </w:t>
            </w:r>
            <w:r>
              <w:rPr>
                <w:bCs/>
                <w:i/>
              </w:rPr>
              <w:t>(0h,24h,48</w:t>
            </w:r>
            <w:r w:rsidRPr="00810677">
              <w:rPr>
                <w:bCs/>
                <w:i/>
              </w:rPr>
              <w:t>h)</w:t>
            </w:r>
          </w:p>
        </w:tc>
        <w:tc>
          <w:tcPr>
            <w:tcW w:w="735" w:type="pct"/>
            <w:tcBorders>
              <w:top w:val="single" w:sz="4" w:space="0" w:color="auto"/>
              <w:left w:val="single" w:sz="4" w:space="0" w:color="auto"/>
              <w:bottom w:val="single" w:sz="4" w:space="0" w:color="auto"/>
              <w:right w:val="single" w:sz="4" w:space="0" w:color="auto"/>
            </w:tcBorders>
          </w:tcPr>
          <w:p w:rsidR="00A0688C" w:rsidRPr="00810677" w:rsidRDefault="00A0688C">
            <w:pPr>
              <w:spacing w:before="60" w:after="60"/>
              <w:jc w:val="center"/>
              <w:rPr>
                <w:bCs/>
              </w:rPr>
            </w:pPr>
          </w:p>
        </w:tc>
      </w:tr>
      <w:tr w:rsidR="00A0688C" w:rsidRPr="00810677" w:rsidTr="00405984">
        <w:trPr>
          <w:trHeight w:val="7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688C" w:rsidRPr="00810677" w:rsidRDefault="00A0688C">
            <w:pPr>
              <w:rPr>
                <w:bCs/>
              </w:rPr>
            </w:pPr>
          </w:p>
        </w:tc>
        <w:tc>
          <w:tcPr>
            <w:tcW w:w="3765" w:type="pct"/>
            <w:tcBorders>
              <w:top w:val="single" w:sz="4" w:space="0" w:color="auto"/>
              <w:left w:val="single" w:sz="4" w:space="0" w:color="auto"/>
              <w:bottom w:val="single" w:sz="4" w:space="0" w:color="auto"/>
              <w:right w:val="single" w:sz="4" w:space="0" w:color="auto"/>
            </w:tcBorders>
            <w:hideMark/>
          </w:tcPr>
          <w:p w:rsidR="00A0688C" w:rsidRPr="00810677" w:rsidRDefault="00A0688C">
            <w:pPr>
              <w:spacing w:before="60" w:after="60"/>
              <w:jc w:val="both"/>
              <w:rPr>
                <w:bCs/>
              </w:rPr>
            </w:pPr>
            <w:r w:rsidRPr="00810677">
              <w:rPr>
                <w:b/>
                <w:bCs/>
              </w:rPr>
              <w:t>A/ Content and pedagogical methods in class:</w:t>
            </w:r>
            <w:r w:rsidRPr="00810677">
              <w:rPr>
                <w:bCs/>
              </w:rPr>
              <w:t xml:space="preserve"> </w:t>
            </w:r>
            <w:r w:rsidR="00F26C86">
              <w:rPr>
                <w:bCs/>
                <w:i/>
              </w:rPr>
              <w:t>(6</w:t>
            </w:r>
            <w:r w:rsidRPr="00810677">
              <w:rPr>
                <w:bCs/>
                <w:i/>
              </w:rPr>
              <w:t>h)</w:t>
            </w:r>
          </w:p>
          <w:p w:rsidR="00A0688C" w:rsidRDefault="00A0688C">
            <w:pPr>
              <w:spacing w:before="60" w:after="60"/>
              <w:jc w:val="both"/>
              <w:rPr>
                <w:b/>
                <w:bCs/>
              </w:rPr>
            </w:pPr>
            <w:r w:rsidRPr="00810677">
              <w:rPr>
                <w:b/>
                <w:bCs/>
              </w:rPr>
              <w:t>Content:</w:t>
            </w:r>
          </w:p>
          <w:p w:rsidR="00806B9F" w:rsidRDefault="00806B9F" w:rsidP="00F26C86">
            <w:pPr>
              <w:spacing w:before="60" w:after="60"/>
              <w:jc w:val="both"/>
              <w:rPr>
                <w:bCs/>
              </w:rPr>
            </w:pPr>
            <w:r>
              <w:rPr>
                <w:bCs/>
              </w:rPr>
              <w:t xml:space="preserve">3.5 Model-inPlace &amp; Family (Library) </w:t>
            </w:r>
          </w:p>
          <w:p w:rsidR="00806B9F" w:rsidRDefault="00806B9F" w:rsidP="00F26C86">
            <w:pPr>
              <w:spacing w:before="60" w:after="60"/>
              <w:jc w:val="both"/>
              <w:rPr>
                <w:bCs/>
              </w:rPr>
            </w:pPr>
            <w:r>
              <w:rPr>
                <w:bCs/>
              </w:rPr>
              <w:t>+ Using</w:t>
            </w:r>
            <w:r w:rsidR="00075DBB">
              <w:rPr>
                <w:bCs/>
              </w:rPr>
              <w:t xml:space="preserve"> Model-inPlace tools to model</w:t>
            </w:r>
            <w:r>
              <w:rPr>
                <w:bCs/>
              </w:rPr>
              <w:t xml:space="preserve"> complex building details</w:t>
            </w:r>
          </w:p>
          <w:p w:rsidR="00806B9F" w:rsidRDefault="00075DBB" w:rsidP="00F26C86">
            <w:pPr>
              <w:spacing w:before="60" w:after="60"/>
              <w:jc w:val="both"/>
              <w:rPr>
                <w:bCs/>
              </w:rPr>
            </w:pPr>
            <w:r>
              <w:rPr>
                <w:bCs/>
              </w:rPr>
              <w:t>+ Family, d</w:t>
            </w:r>
            <w:r w:rsidR="00806B9F">
              <w:rPr>
                <w:bCs/>
              </w:rPr>
              <w:t xml:space="preserve">ownload available Family </w:t>
            </w:r>
          </w:p>
          <w:p w:rsidR="00806B9F" w:rsidRDefault="00075DBB" w:rsidP="00F26C86">
            <w:pPr>
              <w:spacing w:before="60" w:after="60"/>
              <w:jc w:val="both"/>
              <w:rPr>
                <w:bCs/>
              </w:rPr>
            </w:pPr>
            <w:r>
              <w:rPr>
                <w:bCs/>
              </w:rPr>
              <w:t xml:space="preserve">+ Creating </w:t>
            </w:r>
            <w:r w:rsidR="00806B9F">
              <w:rPr>
                <w:bCs/>
              </w:rPr>
              <w:t xml:space="preserve">simple Family: </w:t>
            </w:r>
            <w:r>
              <w:rPr>
                <w:bCs/>
              </w:rPr>
              <w:t>Columns, d</w:t>
            </w:r>
            <w:r w:rsidR="007B4398">
              <w:rPr>
                <w:bCs/>
              </w:rPr>
              <w:t xml:space="preserve">oors… </w:t>
            </w:r>
          </w:p>
          <w:p w:rsidR="008F3268" w:rsidRDefault="008F3268" w:rsidP="008F3268">
            <w:pPr>
              <w:spacing w:before="60" w:after="60"/>
              <w:jc w:val="both"/>
              <w:rPr>
                <w:bCs/>
              </w:rPr>
            </w:pPr>
            <w:r>
              <w:rPr>
                <w:bCs/>
              </w:rPr>
              <w:t>3.6 Materials,  r</w:t>
            </w:r>
            <w:r w:rsidR="008F7FEA">
              <w:rPr>
                <w:bCs/>
              </w:rPr>
              <w:t>endered images, videos &amp; m</w:t>
            </w:r>
            <w:r>
              <w:rPr>
                <w:bCs/>
              </w:rPr>
              <w:t>assing</w:t>
            </w:r>
          </w:p>
          <w:p w:rsidR="008F3268" w:rsidRDefault="008F7FEA" w:rsidP="008F3268">
            <w:pPr>
              <w:spacing w:before="60" w:after="60"/>
              <w:jc w:val="both"/>
              <w:rPr>
                <w:bCs/>
              </w:rPr>
            </w:pPr>
            <w:r>
              <w:rPr>
                <w:bCs/>
              </w:rPr>
              <w:t>+ Defining and a</w:t>
            </w:r>
            <w:r w:rsidR="008F3268">
              <w:rPr>
                <w:bCs/>
              </w:rPr>
              <w:t>ssigning materials to structures</w:t>
            </w:r>
          </w:p>
          <w:p w:rsidR="008F3268" w:rsidRDefault="008F3268" w:rsidP="008F3268">
            <w:pPr>
              <w:spacing w:before="60" w:after="60"/>
              <w:jc w:val="both"/>
              <w:rPr>
                <w:bCs/>
              </w:rPr>
            </w:pPr>
            <w:r>
              <w:rPr>
                <w:bCs/>
              </w:rPr>
              <w:t>+ Creating 2D, 3D views to render</w:t>
            </w:r>
          </w:p>
          <w:p w:rsidR="008F3268" w:rsidRDefault="008F3268" w:rsidP="008F3268">
            <w:pPr>
              <w:spacing w:before="60" w:after="60"/>
              <w:jc w:val="both"/>
              <w:rPr>
                <w:bCs/>
              </w:rPr>
            </w:pPr>
            <w:r>
              <w:rPr>
                <w:bCs/>
              </w:rPr>
              <w:t>+ Configuration, Image rendering</w:t>
            </w:r>
          </w:p>
          <w:p w:rsidR="008F3268" w:rsidRDefault="008F7FEA" w:rsidP="008F3268">
            <w:pPr>
              <w:spacing w:before="60" w:after="60"/>
              <w:jc w:val="both"/>
              <w:rPr>
                <w:bCs/>
              </w:rPr>
            </w:pPr>
            <w:r>
              <w:rPr>
                <w:bCs/>
              </w:rPr>
              <w:t>+ Creating v</w:t>
            </w:r>
            <w:r w:rsidR="008F3268">
              <w:rPr>
                <w:bCs/>
              </w:rPr>
              <w:t>ideo</w:t>
            </w:r>
            <w:r>
              <w:rPr>
                <w:bCs/>
              </w:rPr>
              <w:t xml:space="preserve"> project observations</w:t>
            </w:r>
            <w:r w:rsidR="008F3268">
              <w:rPr>
                <w:bCs/>
              </w:rPr>
              <w:t xml:space="preserve"> in REVIT</w:t>
            </w:r>
          </w:p>
          <w:p w:rsidR="008F3268" w:rsidRDefault="008F3268" w:rsidP="00F26C86">
            <w:pPr>
              <w:spacing w:before="60" w:after="60"/>
              <w:jc w:val="both"/>
              <w:rPr>
                <w:bCs/>
              </w:rPr>
            </w:pPr>
            <w:r>
              <w:rPr>
                <w:bCs/>
              </w:rPr>
              <w:t xml:space="preserve">+ Massing, creating massing forms </w:t>
            </w:r>
          </w:p>
          <w:p w:rsidR="00A0688C" w:rsidRPr="00810677" w:rsidRDefault="00A0688C">
            <w:pPr>
              <w:pStyle w:val="NormalWeb"/>
              <w:spacing w:before="60" w:beforeAutospacing="0" w:after="60" w:afterAutospacing="0"/>
              <w:rPr>
                <w:b/>
                <w:bCs/>
                <w:color w:val="auto"/>
              </w:rPr>
            </w:pPr>
            <w:r w:rsidRPr="00810677">
              <w:rPr>
                <w:b/>
                <w:bCs/>
              </w:rPr>
              <w:lastRenderedPageBreak/>
              <w:t>Pedagogical</w:t>
            </w:r>
            <w:r w:rsidRPr="00810677">
              <w:rPr>
                <w:b/>
                <w:bCs/>
                <w:color w:val="auto"/>
              </w:rPr>
              <w:t xml:space="preserve"> method: </w:t>
            </w:r>
          </w:p>
          <w:p w:rsidR="00806B9F" w:rsidRDefault="00806B9F" w:rsidP="00806B9F">
            <w:pPr>
              <w:pStyle w:val="NormalWeb"/>
              <w:spacing w:before="60" w:beforeAutospacing="0" w:after="60" w:afterAutospacing="0"/>
              <w:rPr>
                <w:bCs/>
                <w:color w:val="auto"/>
              </w:rPr>
            </w:pPr>
            <w:r>
              <w:rPr>
                <w:bCs/>
                <w:color w:val="auto"/>
              </w:rPr>
              <w:t>+ Presentation (</w:t>
            </w:r>
            <w:r w:rsidR="00BC4732">
              <w:rPr>
                <w:bCs/>
                <w:color w:val="auto"/>
              </w:rPr>
              <w:t>PowerPoint</w:t>
            </w:r>
            <w:r>
              <w:rPr>
                <w:bCs/>
                <w:color w:val="auto"/>
              </w:rPr>
              <w:t>)</w:t>
            </w:r>
          </w:p>
          <w:p w:rsidR="00806B9F" w:rsidRDefault="00806B9F" w:rsidP="00806B9F">
            <w:pPr>
              <w:pStyle w:val="NormalWeb"/>
              <w:spacing w:before="60" w:beforeAutospacing="0" w:after="60" w:afterAutospacing="0"/>
              <w:rPr>
                <w:bCs/>
                <w:color w:val="auto"/>
              </w:rPr>
            </w:pPr>
            <w:r>
              <w:rPr>
                <w:bCs/>
                <w:color w:val="auto"/>
              </w:rPr>
              <w:t xml:space="preserve">+ Direct instruction on computers. </w:t>
            </w:r>
          </w:p>
          <w:p w:rsidR="00A0688C" w:rsidRPr="00810677" w:rsidRDefault="00806B9F" w:rsidP="00806B9F">
            <w:pPr>
              <w:pStyle w:val="NormalWeb"/>
              <w:spacing w:before="60" w:beforeAutospacing="0" w:after="60" w:afterAutospacing="0"/>
              <w:rPr>
                <w:bCs/>
                <w:color w:val="auto"/>
              </w:rPr>
            </w:pPr>
            <w:r>
              <w:rPr>
                <w:bCs/>
                <w:color w:val="auto"/>
              </w:rPr>
              <w:t xml:space="preserve">+ </w:t>
            </w:r>
            <w:r w:rsidR="00075DBB">
              <w:rPr>
                <w:bCs/>
                <w:color w:val="auto"/>
              </w:rPr>
              <w:t>Practical examples help students reinforce their knowledge.</w:t>
            </w:r>
          </w:p>
        </w:tc>
        <w:tc>
          <w:tcPr>
            <w:tcW w:w="735" w:type="pct"/>
            <w:tcBorders>
              <w:top w:val="single" w:sz="4" w:space="0" w:color="auto"/>
              <w:left w:val="single" w:sz="4" w:space="0" w:color="auto"/>
              <w:bottom w:val="single" w:sz="4" w:space="0" w:color="auto"/>
              <w:right w:val="single" w:sz="4" w:space="0" w:color="auto"/>
            </w:tcBorders>
            <w:vAlign w:val="center"/>
            <w:hideMark/>
          </w:tcPr>
          <w:p w:rsidR="00405984" w:rsidRPr="00810677" w:rsidRDefault="00405984" w:rsidP="00405984">
            <w:pPr>
              <w:spacing w:before="60" w:after="60"/>
              <w:jc w:val="center"/>
              <w:rPr>
                <w:bCs/>
              </w:rPr>
            </w:pPr>
            <w:r>
              <w:rPr>
                <w:bCs/>
              </w:rPr>
              <w:lastRenderedPageBreak/>
              <w:t>G3.1</w:t>
            </w:r>
            <w:r w:rsidRPr="00810677">
              <w:rPr>
                <w:bCs/>
              </w:rPr>
              <w:t>,</w:t>
            </w:r>
          </w:p>
          <w:p w:rsidR="00A0688C" w:rsidRPr="00810677" w:rsidRDefault="00405984" w:rsidP="00FC6AE5">
            <w:pPr>
              <w:spacing w:before="60" w:after="60"/>
              <w:jc w:val="center"/>
              <w:rPr>
                <w:bCs/>
              </w:rPr>
            </w:pPr>
            <w:r>
              <w:rPr>
                <w:bCs/>
              </w:rPr>
              <w:t>G</w:t>
            </w:r>
            <w:r w:rsidR="00FC6AE5">
              <w:rPr>
                <w:bCs/>
              </w:rPr>
              <w:t>3.2</w:t>
            </w:r>
          </w:p>
        </w:tc>
      </w:tr>
      <w:tr w:rsidR="00A0688C" w:rsidRPr="00810677" w:rsidTr="00A0688C">
        <w:trPr>
          <w:trHeight w:val="7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688C" w:rsidRPr="00810677" w:rsidRDefault="00A0688C">
            <w:pPr>
              <w:rPr>
                <w:bCs/>
              </w:rPr>
            </w:pPr>
          </w:p>
        </w:tc>
        <w:tc>
          <w:tcPr>
            <w:tcW w:w="3765" w:type="pct"/>
            <w:tcBorders>
              <w:top w:val="single" w:sz="4" w:space="0" w:color="auto"/>
              <w:left w:val="single" w:sz="4" w:space="0" w:color="auto"/>
              <w:bottom w:val="single" w:sz="4" w:space="0" w:color="auto"/>
              <w:right w:val="single" w:sz="4" w:space="0" w:color="auto"/>
            </w:tcBorders>
            <w:hideMark/>
          </w:tcPr>
          <w:p w:rsidR="00A0688C" w:rsidRPr="00810677" w:rsidRDefault="00A0688C">
            <w:pPr>
              <w:jc w:val="both"/>
              <w:rPr>
                <w:bCs/>
              </w:rPr>
            </w:pPr>
            <w:r w:rsidRPr="00810677">
              <w:rPr>
                <w:b/>
                <w:bCs/>
              </w:rPr>
              <w:t>B/</w:t>
            </w:r>
            <w:r w:rsidRPr="00810677">
              <w:rPr>
                <w:bCs/>
              </w:rPr>
              <w:t xml:space="preserve"> </w:t>
            </w:r>
            <w:r w:rsidRPr="00810677">
              <w:rPr>
                <w:b/>
                <w:bCs/>
              </w:rPr>
              <w:t xml:space="preserve">Self-study content: </w:t>
            </w:r>
            <w:r w:rsidR="007B4398">
              <w:rPr>
                <w:bCs/>
                <w:i/>
              </w:rPr>
              <w:t>(12</w:t>
            </w:r>
            <w:r w:rsidRPr="00810677">
              <w:rPr>
                <w:bCs/>
                <w:i/>
              </w:rPr>
              <w:t>h)</w:t>
            </w:r>
          </w:p>
          <w:p w:rsidR="007B4398" w:rsidRDefault="007B4398" w:rsidP="007B4398">
            <w:pPr>
              <w:pStyle w:val="NormalWeb"/>
              <w:spacing w:before="60" w:beforeAutospacing="0" w:after="60" w:afterAutospacing="0"/>
              <w:rPr>
                <w:bCs/>
                <w:color w:val="auto"/>
              </w:rPr>
            </w:pPr>
            <w:r>
              <w:rPr>
                <w:bCs/>
                <w:color w:val="auto"/>
              </w:rPr>
              <w:t xml:space="preserve">+ Review </w:t>
            </w:r>
          </w:p>
          <w:p w:rsidR="00A0688C" w:rsidRPr="00810677" w:rsidRDefault="007B4398" w:rsidP="00BE48F8">
            <w:pPr>
              <w:pStyle w:val="NormalWeb"/>
              <w:spacing w:before="60" w:beforeAutospacing="0" w:after="60" w:afterAutospacing="0"/>
              <w:rPr>
                <w:bCs/>
              </w:rPr>
            </w:pPr>
            <w:r>
              <w:rPr>
                <w:bCs/>
                <w:color w:val="auto"/>
              </w:rPr>
              <w:t>+</w:t>
            </w:r>
            <w:r w:rsidRPr="00810677">
              <w:rPr>
                <w:bCs/>
                <w:color w:val="auto"/>
              </w:rPr>
              <w:t xml:space="preserve"> </w:t>
            </w:r>
            <w:r>
              <w:rPr>
                <w:bCs/>
                <w:color w:val="auto"/>
              </w:rPr>
              <w:t xml:space="preserve">Practice RAC to do </w:t>
            </w:r>
            <w:r w:rsidR="00FC6AE5">
              <w:rPr>
                <w:bCs/>
                <w:color w:val="auto"/>
              </w:rPr>
              <w:t xml:space="preserve">their homework assignment </w:t>
            </w:r>
            <w:r w:rsidR="00FC6AE5" w:rsidRPr="00810677">
              <w:rPr>
                <w:bCs/>
              </w:rPr>
              <w:t>Assig01</w:t>
            </w:r>
          </w:p>
        </w:tc>
        <w:tc>
          <w:tcPr>
            <w:tcW w:w="735" w:type="pct"/>
            <w:tcBorders>
              <w:top w:val="single" w:sz="4" w:space="0" w:color="auto"/>
              <w:left w:val="single" w:sz="4" w:space="0" w:color="auto"/>
              <w:bottom w:val="single" w:sz="4" w:space="0" w:color="auto"/>
              <w:right w:val="single" w:sz="4" w:space="0" w:color="auto"/>
            </w:tcBorders>
          </w:tcPr>
          <w:p w:rsidR="00A0688C" w:rsidRDefault="00405984">
            <w:pPr>
              <w:spacing w:before="60" w:after="60"/>
              <w:jc w:val="center"/>
              <w:rPr>
                <w:bCs/>
              </w:rPr>
            </w:pPr>
            <w:r>
              <w:rPr>
                <w:bCs/>
              </w:rPr>
              <w:t>G3.1, G3.2</w:t>
            </w:r>
          </w:p>
          <w:p w:rsidR="00405984" w:rsidRPr="00810677" w:rsidRDefault="00405984">
            <w:pPr>
              <w:spacing w:before="60" w:after="60"/>
              <w:jc w:val="center"/>
              <w:rPr>
                <w:bCs/>
              </w:rPr>
            </w:pPr>
            <w:r>
              <w:rPr>
                <w:bCs/>
              </w:rPr>
              <w:t>G4.1, G4.2</w:t>
            </w:r>
          </w:p>
        </w:tc>
      </w:tr>
      <w:tr w:rsidR="00A0688C" w:rsidRPr="00810677" w:rsidTr="00A0688C">
        <w:trPr>
          <w:trHeight w:val="397"/>
        </w:trPr>
        <w:tc>
          <w:tcPr>
            <w:tcW w:w="500" w:type="pct"/>
            <w:vMerge w:val="restart"/>
            <w:tcBorders>
              <w:top w:val="single" w:sz="4" w:space="0" w:color="auto"/>
              <w:left w:val="single" w:sz="4" w:space="0" w:color="auto"/>
              <w:bottom w:val="single" w:sz="4" w:space="0" w:color="auto"/>
              <w:right w:val="single" w:sz="4" w:space="0" w:color="auto"/>
            </w:tcBorders>
            <w:vAlign w:val="center"/>
            <w:hideMark/>
          </w:tcPr>
          <w:p w:rsidR="00A0688C" w:rsidRPr="00810677" w:rsidRDefault="00A92069">
            <w:pPr>
              <w:spacing w:before="60" w:after="60"/>
              <w:jc w:val="center"/>
              <w:rPr>
                <w:bCs/>
              </w:rPr>
            </w:pPr>
            <w:r>
              <w:rPr>
                <w:bCs/>
              </w:rPr>
              <w:t>8</w:t>
            </w:r>
          </w:p>
        </w:tc>
        <w:tc>
          <w:tcPr>
            <w:tcW w:w="3765" w:type="pct"/>
            <w:tcBorders>
              <w:top w:val="single" w:sz="4" w:space="0" w:color="auto"/>
              <w:left w:val="single" w:sz="4" w:space="0" w:color="auto"/>
              <w:bottom w:val="single" w:sz="4" w:space="0" w:color="auto"/>
              <w:right w:val="single" w:sz="4" w:space="0" w:color="auto"/>
            </w:tcBorders>
            <w:hideMark/>
          </w:tcPr>
          <w:p w:rsidR="00A0688C" w:rsidRPr="00810677" w:rsidRDefault="002961EA" w:rsidP="007B4398">
            <w:pPr>
              <w:spacing w:before="60" w:after="60"/>
              <w:jc w:val="both"/>
              <w:rPr>
                <w:bCs/>
              </w:rPr>
            </w:pPr>
            <w:r>
              <w:rPr>
                <w:b/>
                <w:bCs/>
                <w:i/>
              </w:rPr>
              <w:t>Chapter 3</w:t>
            </w:r>
            <w:r w:rsidRPr="00810677">
              <w:rPr>
                <w:b/>
                <w:bCs/>
                <w:i/>
              </w:rPr>
              <w:t>:</w:t>
            </w:r>
            <w:r w:rsidRPr="00810677">
              <w:rPr>
                <w:b/>
                <w:bCs/>
              </w:rPr>
              <w:t xml:space="preserve"> </w:t>
            </w:r>
            <w:r>
              <w:rPr>
                <w:b/>
                <w:bCs/>
              </w:rPr>
              <w:t>Autodesk Revit Architecture</w:t>
            </w:r>
            <w:r w:rsidRPr="00810677">
              <w:rPr>
                <w:b/>
                <w:bCs/>
              </w:rPr>
              <w:t xml:space="preserve"> </w:t>
            </w:r>
            <w:r>
              <w:rPr>
                <w:b/>
                <w:bCs/>
              </w:rPr>
              <w:t xml:space="preserve"> (RAC) (</w:t>
            </w:r>
            <w:r w:rsidR="00BC4732">
              <w:rPr>
                <w:b/>
                <w:bCs/>
              </w:rPr>
              <w:t>cont.)</w:t>
            </w:r>
            <w:r>
              <w:rPr>
                <w:b/>
                <w:bCs/>
              </w:rPr>
              <w:t xml:space="preserve"> </w:t>
            </w:r>
            <w:r>
              <w:rPr>
                <w:bCs/>
                <w:i/>
              </w:rPr>
              <w:t>(0h,24h,48</w:t>
            </w:r>
            <w:r w:rsidRPr="00810677">
              <w:rPr>
                <w:bCs/>
                <w:i/>
              </w:rPr>
              <w:t>h)</w:t>
            </w:r>
          </w:p>
        </w:tc>
        <w:tc>
          <w:tcPr>
            <w:tcW w:w="735" w:type="pct"/>
            <w:tcBorders>
              <w:top w:val="single" w:sz="4" w:space="0" w:color="auto"/>
              <w:left w:val="single" w:sz="4" w:space="0" w:color="auto"/>
              <w:bottom w:val="single" w:sz="4" w:space="0" w:color="auto"/>
              <w:right w:val="single" w:sz="4" w:space="0" w:color="auto"/>
            </w:tcBorders>
          </w:tcPr>
          <w:p w:rsidR="00A0688C" w:rsidRPr="00810677" w:rsidRDefault="00A0688C">
            <w:pPr>
              <w:spacing w:before="60" w:after="60"/>
              <w:jc w:val="center"/>
              <w:rPr>
                <w:bCs/>
              </w:rPr>
            </w:pPr>
          </w:p>
        </w:tc>
      </w:tr>
      <w:tr w:rsidR="00A0688C" w:rsidRPr="00810677" w:rsidTr="00405984">
        <w:trPr>
          <w:trHeight w:val="7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688C" w:rsidRPr="00810677" w:rsidRDefault="00A0688C">
            <w:pPr>
              <w:rPr>
                <w:bCs/>
              </w:rPr>
            </w:pPr>
          </w:p>
        </w:tc>
        <w:tc>
          <w:tcPr>
            <w:tcW w:w="3765" w:type="pct"/>
            <w:tcBorders>
              <w:top w:val="single" w:sz="4" w:space="0" w:color="auto"/>
              <w:left w:val="single" w:sz="4" w:space="0" w:color="auto"/>
              <w:bottom w:val="single" w:sz="4" w:space="0" w:color="auto"/>
              <w:right w:val="single" w:sz="4" w:space="0" w:color="auto"/>
            </w:tcBorders>
            <w:hideMark/>
          </w:tcPr>
          <w:p w:rsidR="00A0688C" w:rsidRPr="00810677" w:rsidRDefault="00A0688C">
            <w:pPr>
              <w:spacing w:before="60" w:after="60"/>
              <w:jc w:val="both"/>
              <w:rPr>
                <w:bCs/>
              </w:rPr>
            </w:pPr>
            <w:r w:rsidRPr="00810677">
              <w:rPr>
                <w:b/>
                <w:bCs/>
              </w:rPr>
              <w:t>A/ Content and pedagogical methods in class:</w:t>
            </w:r>
            <w:r w:rsidRPr="00810677">
              <w:rPr>
                <w:bCs/>
              </w:rPr>
              <w:t xml:space="preserve"> </w:t>
            </w:r>
            <w:r w:rsidR="007B4398">
              <w:rPr>
                <w:bCs/>
                <w:i/>
              </w:rPr>
              <w:t>(6</w:t>
            </w:r>
            <w:r w:rsidRPr="00810677">
              <w:rPr>
                <w:bCs/>
                <w:i/>
              </w:rPr>
              <w:t>h)</w:t>
            </w:r>
          </w:p>
          <w:p w:rsidR="007B4398" w:rsidRDefault="007B4398" w:rsidP="007B4398">
            <w:pPr>
              <w:spacing w:before="60" w:after="60"/>
              <w:jc w:val="both"/>
              <w:rPr>
                <w:b/>
                <w:bCs/>
              </w:rPr>
            </w:pPr>
            <w:r>
              <w:rPr>
                <w:b/>
                <w:bCs/>
              </w:rPr>
              <w:t>Content</w:t>
            </w:r>
          </w:p>
          <w:p w:rsidR="007B4398" w:rsidRDefault="00536E01" w:rsidP="007B4398">
            <w:pPr>
              <w:spacing w:before="60" w:after="60"/>
              <w:jc w:val="both"/>
              <w:rPr>
                <w:bCs/>
              </w:rPr>
            </w:pPr>
            <w:r>
              <w:rPr>
                <w:bCs/>
              </w:rPr>
              <w:t xml:space="preserve">3.7 </w:t>
            </w:r>
            <w:r w:rsidR="007B4398">
              <w:rPr>
                <w:bCs/>
              </w:rPr>
              <w:t xml:space="preserve"> </w:t>
            </w:r>
            <w:r>
              <w:rPr>
                <w:bCs/>
              </w:rPr>
              <w:t xml:space="preserve">Statistics &amp; </w:t>
            </w:r>
            <w:r w:rsidR="000E5605">
              <w:rPr>
                <w:bCs/>
              </w:rPr>
              <w:t>export from Revit to a database</w:t>
            </w:r>
          </w:p>
          <w:p w:rsidR="000C0D3A" w:rsidRDefault="000E5605" w:rsidP="007B4398">
            <w:pPr>
              <w:spacing w:before="60" w:after="60"/>
              <w:jc w:val="both"/>
              <w:rPr>
                <w:bCs/>
              </w:rPr>
            </w:pPr>
            <w:r>
              <w:rPr>
                <w:bCs/>
              </w:rPr>
              <w:t xml:space="preserve">+ Statistics, quantities </w:t>
            </w:r>
          </w:p>
          <w:p w:rsidR="00536E01" w:rsidRDefault="000C0D3A" w:rsidP="007B4398">
            <w:pPr>
              <w:spacing w:before="60" w:after="60"/>
              <w:jc w:val="both"/>
              <w:rPr>
                <w:bCs/>
              </w:rPr>
            </w:pPr>
            <w:r>
              <w:rPr>
                <w:bCs/>
              </w:rPr>
              <w:t>+</w:t>
            </w:r>
            <w:r w:rsidR="008F7FEA">
              <w:rPr>
                <w:bCs/>
              </w:rPr>
              <w:t xml:space="preserve"> Text editor</w:t>
            </w:r>
            <w:r w:rsidR="000E5605">
              <w:rPr>
                <w:bCs/>
              </w:rPr>
              <w:t xml:space="preserve">, print </w:t>
            </w:r>
            <w:r w:rsidR="002961EA">
              <w:rPr>
                <w:bCs/>
              </w:rPr>
              <w:t>layout</w:t>
            </w:r>
            <w:r w:rsidR="000E5605">
              <w:rPr>
                <w:bCs/>
              </w:rPr>
              <w:t xml:space="preserve"> </w:t>
            </w:r>
          </w:p>
          <w:p w:rsidR="000E5605" w:rsidRPr="000E5605" w:rsidRDefault="002961EA" w:rsidP="000E5605">
            <w:pPr>
              <w:spacing w:before="60" w:after="60"/>
              <w:jc w:val="both"/>
              <w:rPr>
                <w:bCs/>
              </w:rPr>
            </w:pPr>
            <w:r>
              <w:rPr>
                <w:bCs/>
              </w:rPr>
              <w:t>+ Creating</w:t>
            </w:r>
            <w:r w:rsidR="001103DA">
              <w:rPr>
                <w:bCs/>
              </w:rPr>
              <w:t xml:space="preserve"> title box</w:t>
            </w:r>
            <w:r w:rsidR="000E5605" w:rsidRPr="000E5605">
              <w:rPr>
                <w:bCs/>
              </w:rPr>
              <w:t xml:space="preserve">, </w:t>
            </w:r>
            <w:r w:rsidR="008F7FEA">
              <w:rPr>
                <w:bCs/>
              </w:rPr>
              <w:t>d</w:t>
            </w:r>
            <w:r w:rsidR="000F30FA">
              <w:rPr>
                <w:bCs/>
              </w:rPr>
              <w:t xml:space="preserve">rawing appearance. </w:t>
            </w:r>
          </w:p>
          <w:p w:rsidR="002961EA" w:rsidRDefault="008F7FEA" w:rsidP="000E5605">
            <w:pPr>
              <w:spacing w:before="60" w:after="60"/>
              <w:jc w:val="both"/>
              <w:rPr>
                <w:bCs/>
              </w:rPr>
            </w:pPr>
            <w:r>
              <w:rPr>
                <w:bCs/>
              </w:rPr>
              <w:t>+ View t</w:t>
            </w:r>
            <w:r w:rsidR="002961EA">
              <w:rPr>
                <w:bCs/>
              </w:rPr>
              <w:t>emplate</w:t>
            </w:r>
          </w:p>
          <w:p w:rsidR="000E5605" w:rsidRDefault="002961EA" w:rsidP="000E5605">
            <w:pPr>
              <w:spacing w:before="60" w:after="60"/>
              <w:jc w:val="both"/>
              <w:rPr>
                <w:bCs/>
              </w:rPr>
            </w:pPr>
            <w:r>
              <w:rPr>
                <w:bCs/>
              </w:rPr>
              <w:t>+ Exporting Dwg, Max, Image, PDF…</w:t>
            </w:r>
            <w:r w:rsidR="000E5605" w:rsidRPr="000E5605">
              <w:rPr>
                <w:bCs/>
              </w:rPr>
              <w:t xml:space="preserve"> </w:t>
            </w:r>
          </w:p>
          <w:p w:rsidR="008F3268" w:rsidRPr="007B4398" w:rsidRDefault="008F3268" w:rsidP="000E5605">
            <w:pPr>
              <w:spacing w:before="60" w:after="60"/>
              <w:jc w:val="both"/>
              <w:rPr>
                <w:bCs/>
              </w:rPr>
            </w:pPr>
            <w:r>
              <w:rPr>
                <w:bCs/>
              </w:rPr>
              <w:t>3.8 Exam02</w:t>
            </w:r>
          </w:p>
          <w:p w:rsidR="00A0688C" w:rsidRPr="00810677" w:rsidRDefault="00A0688C" w:rsidP="007B4398">
            <w:pPr>
              <w:spacing w:before="60" w:after="60"/>
              <w:jc w:val="both"/>
              <w:rPr>
                <w:b/>
                <w:bCs/>
              </w:rPr>
            </w:pPr>
            <w:r w:rsidRPr="00810677">
              <w:rPr>
                <w:b/>
                <w:bCs/>
              </w:rPr>
              <w:t xml:space="preserve">Pedagogical methods: </w:t>
            </w:r>
          </w:p>
          <w:p w:rsidR="002961EA" w:rsidRDefault="002961EA" w:rsidP="002961EA">
            <w:pPr>
              <w:pStyle w:val="NormalWeb"/>
              <w:spacing w:before="60" w:beforeAutospacing="0" w:after="60" w:afterAutospacing="0"/>
              <w:rPr>
                <w:bCs/>
                <w:color w:val="auto"/>
              </w:rPr>
            </w:pPr>
            <w:r>
              <w:rPr>
                <w:bCs/>
                <w:color w:val="auto"/>
              </w:rPr>
              <w:t>+ Presentation (</w:t>
            </w:r>
            <w:r w:rsidR="00BC4732">
              <w:rPr>
                <w:bCs/>
                <w:color w:val="auto"/>
              </w:rPr>
              <w:t>PowerPoint</w:t>
            </w:r>
            <w:r>
              <w:rPr>
                <w:bCs/>
                <w:color w:val="auto"/>
              </w:rPr>
              <w:t>)</w:t>
            </w:r>
          </w:p>
          <w:p w:rsidR="002961EA" w:rsidRDefault="002961EA" w:rsidP="002961EA">
            <w:pPr>
              <w:pStyle w:val="NormalWeb"/>
              <w:spacing w:before="60" w:beforeAutospacing="0" w:after="60" w:afterAutospacing="0"/>
              <w:rPr>
                <w:bCs/>
                <w:color w:val="auto"/>
              </w:rPr>
            </w:pPr>
            <w:r>
              <w:rPr>
                <w:bCs/>
                <w:color w:val="auto"/>
              </w:rPr>
              <w:t xml:space="preserve">+ Direct instruction on computers. </w:t>
            </w:r>
          </w:p>
          <w:p w:rsidR="00A0688C" w:rsidRPr="00810677" w:rsidRDefault="002961EA" w:rsidP="002961EA">
            <w:pPr>
              <w:pStyle w:val="NormalWeb"/>
              <w:spacing w:before="60" w:beforeAutospacing="0" w:after="60" w:afterAutospacing="0"/>
              <w:rPr>
                <w:bCs/>
                <w:color w:val="auto"/>
              </w:rPr>
            </w:pPr>
            <w:r>
              <w:rPr>
                <w:bCs/>
                <w:color w:val="auto"/>
              </w:rPr>
              <w:t xml:space="preserve">+ </w:t>
            </w:r>
            <w:r w:rsidR="00075DBB">
              <w:rPr>
                <w:bCs/>
                <w:color w:val="auto"/>
              </w:rPr>
              <w:t>Practical examples help students reinforce their knowledge.</w:t>
            </w:r>
          </w:p>
        </w:tc>
        <w:tc>
          <w:tcPr>
            <w:tcW w:w="735" w:type="pct"/>
            <w:tcBorders>
              <w:top w:val="single" w:sz="4" w:space="0" w:color="auto"/>
              <w:left w:val="single" w:sz="4" w:space="0" w:color="auto"/>
              <w:bottom w:val="single" w:sz="4" w:space="0" w:color="auto"/>
              <w:right w:val="single" w:sz="4" w:space="0" w:color="auto"/>
            </w:tcBorders>
            <w:vAlign w:val="center"/>
            <w:hideMark/>
          </w:tcPr>
          <w:p w:rsidR="00405984" w:rsidRDefault="00405984" w:rsidP="00405984">
            <w:pPr>
              <w:spacing w:before="60" w:after="60"/>
              <w:jc w:val="center"/>
              <w:rPr>
                <w:bCs/>
              </w:rPr>
            </w:pPr>
            <w:r>
              <w:rPr>
                <w:bCs/>
              </w:rPr>
              <w:t>G3.1</w:t>
            </w:r>
            <w:r w:rsidRPr="00810677">
              <w:rPr>
                <w:bCs/>
              </w:rPr>
              <w:t>,</w:t>
            </w:r>
          </w:p>
          <w:p w:rsidR="00405984" w:rsidRDefault="00405984" w:rsidP="00405984">
            <w:pPr>
              <w:spacing w:before="60" w:after="60"/>
              <w:jc w:val="center"/>
              <w:rPr>
                <w:bCs/>
              </w:rPr>
            </w:pPr>
            <w:r>
              <w:rPr>
                <w:bCs/>
              </w:rPr>
              <w:t>G3.2,</w:t>
            </w:r>
          </w:p>
          <w:p w:rsidR="00A0688C" w:rsidRPr="00810677" w:rsidRDefault="00405984" w:rsidP="00FC6AE5">
            <w:pPr>
              <w:spacing w:before="60" w:after="60"/>
              <w:jc w:val="center"/>
              <w:rPr>
                <w:bCs/>
              </w:rPr>
            </w:pPr>
            <w:r>
              <w:rPr>
                <w:bCs/>
              </w:rPr>
              <w:t>G3.3</w:t>
            </w:r>
          </w:p>
        </w:tc>
      </w:tr>
      <w:tr w:rsidR="00A0688C" w:rsidRPr="00810677" w:rsidTr="00A0688C">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688C" w:rsidRPr="00810677" w:rsidRDefault="00A0688C">
            <w:pPr>
              <w:rPr>
                <w:bCs/>
              </w:rPr>
            </w:pPr>
          </w:p>
        </w:tc>
        <w:tc>
          <w:tcPr>
            <w:tcW w:w="3765" w:type="pct"/>
            <w:tcBorders>
              <w:top w:val="single" w:sz="4" w:space="0" w:color="auto"/>
              <w:left w:val="single" w:sz="4" w:space="0" w:color="auto"/>
              <w:bottom w:val="single" w:sz="4" w:space="0" w:color="auto"/>
              <w:right w:val="single" w:sz="4" w:space="0" w:color="auto"/>
            </w:tcBorders>
            <w:hideMark/>
          </w:tcPr>
          <w:p w:rsidR="00A0688C" w:rsidRPr="00810677" w:rsidRDefault="00A0688C">
            <w:pPr>
              <w:jc w:val="both"/>
              <w:rPr>
                <w:bCs/>
              </w:rPr>
            </w:pPr>
            <w:r w:rsidRPr="00810677">
              <w:rPr>
                <w:b/>
                <w:bCs/>
              </w:rPr>
              <w:t>B/</w:t>
            </w:r>
            <w:r w:rsidRPr="00810677">
              <w:rPr>
                <w:bCs/>
              </w:rPr>
              <w:t xml:space="preserve"> </w:t>
            </w:r>
            <w:r w:rsidRPr="00810677">
              <w:rPr>
                <w:b/>
                <w:bCs/>
              </w:rPr>
              <w:t xml:space="preserve">Self-study content: </w:t>
            </w:r>
            <w:r w:rsidR="00536E01">
              <w:rPr>
                <w:bCs/>
                <w:i/>
              </w:rPr>
              <w:t>(12</w:t>
            </w:r>
            <w:r w:rsidRPr="00810677">
              <w:rPr>
                <w:bCs/>
                <w:i/>
              </w:rPr>
              <w:t>h)</w:t>
            </w:r>
          </w:p>
          <w:p w:rsidR="002961EA" w:rsidRDefault="002961EA" w:rsidP="002961EA">
            <w:pPr>
              <w:pStyle w:val="NormalWeb"/>
              <w:spacing w:before="60" w:beforeAutospacing="0" w:after="60" w:afterAutospacing="0"/>
              <w:rPr>
                <w:bCs/>
                <w:color w:val="auto"/>
              </w:rPr>
            </w:pPr>
            <w:r>
              <w:rPr>
                <w:bCs/>
                <w:color w:val="auto"/>
              </w:rPr>
              <w:t xml:space="preserve">+ Review </w:t>
            </w:r>
          </w:p>
          <w:p w:rsidR="00016BBE" w:rsidRPr="00810677" w:rsidRDefault="002961EA" w:rsidP="00BA7E3A">
            <w:pPr>
              <w:pStyle w:val="NormalWeb"/>
              <w:spacing w:before="60" w:beforeAutospacing="0" w:after="60" w:afterAutospacing="0"/>
              <w:rPr>
                <w:bCs/>
              </w:rPr>
            </w:pPr>
            <w:r>
              <w:rPr>
                <w:bCs/>
                <w:color w:val="auto"/>
              </w:rPr>
              <w:t>+</w:t>
            </w:r>
            <w:r w:rsidRPr="00810677">
              <w:rPr>
                <w:bCs/>
                <w:color w:val="auto"/>
              </w:rPr>
              <w:t xml:space="preserve"> </w:t>
            </w:r>
            <w:r>
              <w:rPr>
                <w:bCs/>
                <w:color w:val="auto"/>
              </w:rPr>
              <w:t xml:space="preserve">Practice RAC to do </w:t>
            </w:r>
            <w:r w:rsidR="00FC6AE5">
              <w:rPr>
                <w:bCs/>
                <w:color w:val="auto"/>
              </w:rPr>
              <w:t xml:space="preserve">their homework assignment </w:t>
            </w:r>
            <w:r w:rsidR="00FC6AE5" w:rsidRPr="00810677">
              <w:rPr>
                <w:bCs/>
              </w:rPr>
              <w:t>Assig01</w:t>
            </w:r>
          </w:p>
        </w:tc>
        <w:tc>
          <w:tcPr>
            <w:tcW w:w="735" w:type="pct"/>
            <w:tcBorders>
              <w:top w:val="single" w:sz="4" w:space="0" w:color="auto"/>
              <w:left w:val="single" w:sz="4" w:space="0" w:color="auto"/>
              <w:bottom w:val="single" w:sz="4" w:space="0" w:color="auto"/>
              <w:right w:val="single" w:sz="4" w:space="0" w:color="auto"/>
            </w:tcBorders>
          </w:tcPr>
          <w:p w:rsidR="00FC6AE5" w:rsidRDefault="00FC6AE5" w:rsidP="00FC6AE5">
            <w:pPr>
              <w:spacing w:before="60" w:after="60"/>
              <w:jc w:val="center"/>
              <w:rPr>
                <w:bCs/>
              </w:rPr>
            </w:pPr>
            <w:r>
              <w:rPr>
                <w:bCs/>
              </w:rPr>
              <w:t>G3.1</w:t>
            </w:r>
            <w:r w:rsidRPr="00810677">
              <w:rPr>
                <w:bCs/>
              </w:rPr>
              <w:t>,</w:t>
            </w:r>
            <w:r>
              <w:rPr>
                <w:bCs/>
              </w:rPr>
              <w:t>G3.2,</w:t>
            </w:r>
          </w:p>
          <w:p w:rsidR="00A0688C" w:rsidRPr="00810677" w:rsidRDefault="00FC6AE5" w:rsidP="00FC6AE5">
            <w:pPr>
              <w:spacing w:before="60" w:after="60"/>
              <w:jc w:val="center"/>
              <w:rPr>
                <w:bCs/>
              </w:rPr>
            </w:pPr>
            <w:r>
              <w:rPr>
                <w:bCs/>
              </w:rPr>
              <w:t>G3.3, G4.1</w:t>
            </w:r>
          </w:p>
        </w:tc>
      </w:tr>
      <w:tr w:rsidR="00A0688C" w:rsidRPr="002961EA" w:rsidTr="00A0688C">
        <w:trPr>
          <w:trHeight w:val="496"/>
        </w:trPr>
        <w:tc>
          <w:tcPr>
            <w:tcW w:w="500" w:type="pct"/>
            <w:vMerge w:val="restart"/>
            <w:tcBorders>
              <w:top w:val="single" w:sz="4" w:space="0" w:color="auto"/>
              <w:left w:val="single" w:sz="4" w:space="0" w:color="auto"/>
              <w:bottom w:val="single" w:sz="4" w:space="0" w:color="auto"/>
              <w:right w:val="single" w:sz="4" w:space="0" w:color="auto"/>
            </w:tcBorders>
            <w:vAlign w:val="center"/>
            <w:hideMark/>
          </w:tcPr>
          <w:p w:rsidR="00A0688C" w:rsidRPr="00810677" w:rsidRDefault="00A92069">
            <w:pPr>
              <w:spacing w:before="60" w:after="60"/>
              <w:jc w:val="center"/>
              <w:rPr>
                <w:bCs/>
              </w:rPr>
            </w:pPr>
            <w:r>
              <w:rPr>
                <w:bCs/>
              </w:rPr>
              <w:t>9</w:t>
            </w:r>
          </w:p>
        </w:tc>
        <w:tc>
          <w:tcPr>
            <w:tcW w:w="3765" w:type="pct"/>
            <w:tcBorders>
              <w:top w:val="single" w:sz="4" w:space="0" w:color="auto"/>
              <w:left w:val="single" w:sz="4" w:space="0" w:color="auto"/>
              <w:bottom w:val="single" w:sz="4" w:space="0" w:color="auto"/>
              <w:right w:val="single" w:sz="4" w:space="0" w:color="auto"/>
            </w:tcBorders>
            <w:vAlign w:val="center"/>
            <w:hideMark/>
          </w:tcPr>
          <w:p w:rsidR="00A0688C" w:rsidRPr="002961EA" w:rsidRDefault="00A0688C" w:rsidP="002961EA">
            <w:pPr>
              <w:pStyle w:val="NormalWeb"/>
              <w:spacing w:before="60" w:beforeAutospacing="0" w:after="60" w:afterAutospacing="0"/>
              <w:rPr>
                <w:b/>
                <w:bCs/>
                <w:color w:val="auto"/>
                <w:lang w:val="fr-FR"/>
              </w:rPr>
            </w:pPr>
            <w:r w:rsidRPr="002961EA">
              <w:rPr>
                <w:b/>
                <w:bCs/>
                <w:i/>
                <w:color w:val="auto"/>
                <w:lang w:val="fr-FR"/>
              </w:rPr>
              <w:t xml:space="preserve">Chapter </w:t>
            </w:r>
            <w:r w:rsidR="002961EA" w:rsidRPr="002961EA">
              <w:rPr>
                <w:b/>
                <w:bCs/>
                <w:i/>
                <w:color w:val="auto"/>
                <w:lang w:val="fr-FR"/>
              </w:rPr>
              <w:t>4</w:t>
            </w:r>
            <w:r w:rsidRPr="002961EA">
              <w:rPr>
                <w:b/>
                <w:bCs/>
                <w:i/>
                <w:color w:val="auto"/>
                <w:lang w:val="fr-FR"/>
              </w:rPr>
              <w:t>:</w:t>
            </w:r>
            <w:r w:rsidRPr="002961EA">
              <w:rPr>
                <w:b/>
                <w:bCs/>
                <w:color w:val="auto"/>
                <w:lang w:val="fr-FR"/>
              </w:rPr>
              <w:t xml:space="preserve"> </w:t>
            </w:r>
            <w:r w:rsidR="002961EA">
              <w:rPr>
                <w:b/>
                <w:bCs/>
                <w:color w:val="auto"/>
                <w:lang w:val="fr-FR"/>
              </w:rPr>
              <w:t>Autodesk Revit</w:t>
            </w:r>
            <w:r w:rsidR="002961EA" w:rsidRPr="002961EA">
              <w:rPr>
                <w:b/>
                <w:bCs/>
                <w:color w:val="auto"/>
                <w:lang w:val="fr-FR"/>
              </w:rPr>
              <w:t xml:space="preserve"> Structure</w:t>
            </w:r>
            <w:r w:rsidRPr="002961EA">
              <w:rPr>
                <w:b/>
                <w:bCs/>
                <w:color w:val="auto"/>
                <w:lang w:val="fr-FR"/>
              </w:rPr>
              <w:t xml:space="preserve"> </w:t>
            </w:r>
            <w:r w:rsidR="00BE48F8">
              <w:rPr>
                <w:b/>
                <w:bCs/>
                <w:color w:val="auto"/>
                <w:lang w:val="fr-FR"/>
              </w:rPr>
              <w:t xml:space="preserve">(RS) </w:t>
            </w:r>
            <w:r w:rsidR="00BE48F8">
              <w:rPr>
                <w:bCs/>
                <w:i/>
                <w:lang w:val="fr-FR"/>
              </w:rPr>
              <w:t>(0</w:t>
            </w:r>
            <w:r w:rsidR="008527EB">
              <w:rPr>
                <w:bCs/>
                <w:i/>
                <w:lang w:val="fr-FR"/>
              </w:rPr>
              <w:t>h,30,60</w:t>
            </w:r>
            <w:r w:rsidRPr="002961EA">
              <w:rPr>
                <w:bCs/>
                <w:i/>
                <w:lang w:val="fr-FR"/>
              </w:rPr>
              <w:t>h)</w:t>
            </w:r>
          </w:p>
        </w:tc>
        <w:tc>
          <w:tcPr>
            <w:tcW w:w="735" w:type="pct"/>
            <w:tcBorders>
              <w:top w:val="single" w:sz="4" w:space="0" w:color="auto"/>
              <w:left w:val="single" w:sz="4" w:space="0" w:color="auto"/>
              <w:bottom w:val="single" w:sz="4" w:space="0" w:color="auto"/>
              <w:right w:val="single" w:sz="4" w:space="0" w:color="auto"/>
            </w:tcBorders>
          </w:tcPr>
          <w:p w:rsidR="00A0688C" w:rsidRPr="002961EA" w:rsidRDefault="00A0688C">
            <w:pPr>
              <w:pStyle w:val="NormalWeb"/>
              <w:spacing w:before="60" w:beforeAutospacing="0" w:after="60" w:afterAutospacing="0"/>
              <w:jc w:val="center"/>
              <w:rPr>
                <w:bCs/>
                <w:color w:val="auto"/>
                <w:lang w:val="fr-FR"/>
              </w:rPr>
            </w:pPr>
          </w:p>
        </w:tc>
      </w:tr>
      <w:tr w:rsidR="00A0688C" w:rsidRPr="00810677" w:rsidTr="00405984">
        <w:trPr>
          <w:trHeight w:val="946"/>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688C" w:rsidRPr="002961EA" w:rsidRDefault="00A0688C">
            <w:pPr>
              <w:rPr>
                <w:bCs/>
                <w:lang w:val="fr-FR"/>
              </w:rPr>
            </w:pPr>
          </w:p>
        </w:tc>
        <w:tc>
          <w:tcPr>
            <w:tcW w:w="3765" w:type="pct"/>
            <w:tcBorders>
              <w:top w:val="single" w:sz="4" w:space="0" w:color="auto"/>
              <w:left w:val="single" w:sz="4" w:space="0" w:color="auto"/>
              <w:bottom w:val="single" w:sz="4" w:space="0" w:color="auto"/>
              <w:right w:val="single" w:sz="4" w:space="0" w:color="auto"/>
            </w:tcBorders>
            <w:vAlign w:val="center"/>
            <w:hideMark/>
          </w:tcPr>
          <w:p w:rsidR="00A0688C" w:rsidRPr="00810677" w:rsidRDefault="00A0688C">
            <w:pPr>
              <w:spacing w:before="60" w:after="60"/>
              <w:jc w:val="both"/>
              <w:rPr>
                <w:bCs/>
              </w:rPr>
            </w:pPr>
            <w:r w:rsidRPr="00810677">
              <w:rPr>
                <w:b/>
                <w:bCs/>
              </w:rPr>
              <w:t>A/ Content and pedagogical methods in class:</w:t>
            </w:r>
            <w:r w:rsidRPr="00810677">
              <w:rPr>
                <w:bCs/>
              </w:rPr>
              <w:t xml:space="preserve"> </w:t>
            </w:r>
            <w:r w:rsidR="00BE48F8">
              <w:rPr>
                <w:bCs/>
                <w:i/>
              </w:rPr>
              <w:t>(6</w:t>
            </w:r>
            <w:r w:rsidRPr="00810677">
              <w:rPr>
                <w:bCs/>
                <w:i/>
              </w:rPr>
              <w:t>h)</w:t>
            </w:r>
          </w:p>
          <w:p w:rsidR="00A0688C" w:rsidRDefault="00A0688C">
            <w:pPr>
              <w:spacing w:before="60" w:after="60"/>
              <w:jc w:val="both"/>
              <w:rPr>
                <w:b/>
                <w:bCs/>
              </w:rPr>
            </w:pPr>
            <w:r w:rsidRPr="00810677">
              <w:rPr>
                <w:b/>
                <w:bCs/>
              </w:rPr>
              <w:t>Content:</w:t>
            </w:r>
          </w:p>
          <w:p w:rsidR="00BE48F8" w:rsidRDefault="00BE48F8">
            <w:pPr>
              <w:spacing w:before="60" w:after="60"/>
              <w:jc w:val="both"/>
              <w:rPr>
                <w:bCs/>
              </w:rPr>
            </w:pPr>
            <w:r w:rsidRPr="00BE48F8">
              <w:rPr>
                <w:bCs/>
              </w:rPr>
              <w:t>4.1 Introduction of Autodesk Revit Structure</w:t>
            </w:r>
          </w:p>
          <w:p w:rsidR="00D84168" w:rsidRPr="00BE48F8" w:rsidRDefault="00D84168">
            <w:pPr>
              <w:spacing w:before="60" w:after="60"/>
              <w:jc w:val="both"/>
              <w:rPr>
                <w:bCs/>
              </w:rPr>
            </w:pPr>
            <w:r>
              <w:rPr>
                <w:bCs/>
              </w:rPr>
              <w:t>4.2 From RAC to RS</w:t>
            </w:r>
          </w:p>
          <w:p w:rsidR="00BE48F8" w:rsidRDefault="00D84168">
            <w:pPr>
              <w:spacing w:before="60" w:after="60"/>
              <w:jc w:val="both"/>
              <w:rPr>
                <w:bCs/>
              </w:rPr>
            </w:pPr>
            <w:r>
              <w:rPr>
                <w:bCs/>
              </w:rPr>
              <w:t>4.3</w:t>
            </w:r>
            <w:r w:rsidR="00BE48F8" w:rsidRPr="00BE48F8">
              <w:rPr>
                <w:bCs/>
              </w:rPr>
              <w:t xml:space="preserve"> </w:t>
            </w:r>
            <w:r w:rsidR="00BE48F8">
              <w:rPr>
                <w:bCs/>
              </w:rPr>
              <w:t>Creating 3D Family for BIM structures</w:t>
            </w:r>
          </w:p>
          <w:p w:rsidR="00BE48F8" w:rsidRDefault="00B517BA">
            <w:pPr>
              <w:spacing w:before="60" w:after="60"/>
              <w:jc w:val="both"/>
              <w:rPr>
                <w:bCs/>
              </w:rPr>
            </w:pPr>
            <w:r>
              <w:rPr>
                <w:bCs/>
              </w:rPr>
              <w:t>+ Using Model-inPlace tools to model structures</w:t>
            </w:r>
          </w:p>
          <w:p w:rsidR="00B517BA" w:rsidRDefault="00B517BA">
            <w:pPr>
              <w:spacing w:before="60" w:after="60"/>
              <w:jc w:val="both"/>
              <w:rPr>
                <w:bCs/>
              </w:rPr>
            </w:pPr>
            <w:r>
              <w:rPr>
                <w:bCs/>
              </w:rPr>
              <w:t>+ Creating Isolated Foundation and Strap Footing Family</w:t>
            </w:r>
          </w:p>
          <w:p w:rsidR="00B517BA" w:rsidRDefault="00B517BA">
            <w:pPr>
              <w:spacing w:before="60" w:after="60"/>
              <w:jc w:val="both"/>
              <w:rPr>
                <w:bCs/>
              </w:rPr>
            </w:pPr>
            <w:r>
              <w:rPr>
                <w:bCs/>
              </w:rPr>
              <w:t>+ Creating Pile, Pile Cap Family</w:t>
            </w:r>
          </w:p>
          <w:p w:rsidR="00B517BA" w:rsidRDefault="008F7FEA">
            <w:pPr>
              <w:spacing w:before="60" w:after="60"/>
              <w:jc w:val="both"/>
              <w:rPr>
                <w:bCs/>
              </w:rPr>
            </w:pPr>
            <w:r>
              <w:rPr>
                <w:bCs/>
              </w:rPr>
              <w:t>+ Creating Concrete, s</w:t>
            </w:r>
            <w:r w:rsidR="00B517BA">
              <w:rPr>
                <w:bCs/>
              </w:rPr>
              <w:t>teel Column Family</w:t>
            </w:r>
          </w:p>
          <w:p w:rsidR="00A0688C" w:rsidRPr="00810677" w:rsidRDefault="00A0688C">
            <w:pPr>
              <w:pStyle w:val="NormalWeb"/>
              <w:spacing w:before="60" w:beforeAutospacing="0" w:after="60" w:afterAutospacing="0"/>
              <w:rPr>
                <w:b/>
                <w:bCs/>
                <w:color w:val="auto"/>
              </w:rPr>
            </w:pPr>
            <w:r w:rsidRPr="00810677">
              <w:rPr>
                <w:b/>
                <w:bCs/>
              </w:rPr>
              <w:t>Pedagogical</w:t>
            </w:r>
            <w:r w:rsidRPr="00810677">
              <w:rPr>
                <w:b/>
                <w:bCs/>
                <w:color w:val="auto"/>
              </w:rPr>
              <w:t xml:space="preserve"> methods: </w:t>
            </w:r>
          </w:p>
          <w:p w:rsidR="00D84168" w:rsidRDefault="00D84168" w:rsidP="00D84168">
            <w:pPr>
              <w:pStyle w:val="NormalWeb"/>
              <w:spacing w:before="60" w:beforeAutospacing="0" w:after="60" w:afterAutospacing="0"/>
              <w:rPr>
                <w:bCs/>
                <w:color w:val="auto"/>
              </w:rPr>
            </w:pPr>
            <w:r>
              <w:rPr>
                <w:bCs/>
                <w:color w:val="auto"/>
              </w:rPr>
              <w:t>+ Presentation (</w:t>
            </w:r>
            <w:r w:rsidR="00BC4732">
              <w:rPr>
                <w:bCs/>
                <w:color w:val="auto"/>
              </w:rPr>
              <w:t>PowerPoint</w:t>
            </w:r>
            <w:r>
              <w:rPr>
                <w:bCs/>
                <w:color w:val="auto"/>
              </w:rPr>
              <w:t>)</w:t>
            </w:r>
          </w:p>
          <w:p w:rsidR="00D84168" w:rsidRDefault="00D84168" w:rsidP="00D84168">
            <w:pPr>
              <w:pStyle w:val="NormalWeb"/>
              <w:spacing w:before="60" w:beforeAutospacing="0" w:after="60" w:afterAutospacing="0"/>
              <w:rPr>
                <w:bCs/>
                <w:color w:val="auto"/>
              </w:rPr>
            </w:pPr>
            <w:r>
              <w:rPr>
                <w:bCs/>
                <w:color w:val="auto"/>
              </w:rPr>
              <w:t xml:space="preserve">+ Direct instruction on computers. </w:t>
            </w:r>
          </w:p>
          <w:p w:rsidR="00A0688C" w:rsidRPr="00810677" w:rsidRDefault="00D84168" w:rsidP="00D84168">
            <w:pPr>
              <w:pStyle w:val="NormalWeb"/>
              <w:spacing w:before="60" w:beforeAutospacing="0" w:after="60" w:afterAutospacing="0"/>
              <w:rPr>
                <w:b/>
                <w:bCs/>
                <w:color w:val="auto"/>
              </w:rPr>
            </w:pPr>
            <w:r>
              <w:rPr>
                <w:bCs/>
                <w:color w:val="auto"/>
              </w:rPr>
              <w:t xml:space="preserve">+ </w:t>
            </w:r>
            <w:r w:rsidR="00075DBB">
              <w:rPr>
                <w:bCs/>
                <w:color w:val="auto"/>
              </w:rPr>
              <w:t>Practical examples help students reinforce their knowledge.</w:t>
            </w:r>
          </w:p>
        </w:tc>
        <w:tc>
          <w:tcPr>
            <w:tcW w:w="735" w:type="pct"/>
            <w:tcBorders>
              <w:top w:val="single" w:sz="4" w:space="0" w:color="auto"/>
              <w:left w:val="single" w:sz="4" w:space="0" w:color="auto"/>
              <w:bottom w:val="single" w:sz="4" w:space="0" w:color="auto"/>
              <w:right w:val="single" w:sz="4" w:space="0" w:color="auto"/>
            </w:tcBorders>
            <w:vAlign w:val="center"/>
          </w:tcPr>
          <w:p w:rsidR="00405984" w:rsidRDefault="00405984" w:rsidP="00405984">
            <w:pPr>
              <w:spacing w:before="60" w:after="60"/>
              <w:jc w:val="center"/>
              <w:rPr>
                <w:bCs/>
              </w:rPr>
            </w:pPr>
            <w:r>
              <w:rPr>
                <w:bCs/>
              </w:rPr>
              <w:t>G3.1,</w:t>
            </w:r>
          </w:p>
          <w:p w:rsidR="00405984" w:rsidRDefault="00FC6AE5" w:rsidP="00405984">
            <w:pPr>
              <w:spacing w:before="60" w:after="60"/>
              <w:jc w:val="center"/>
              <w:rPr>
                <w:bCs/>
              </w:rPr>
            </w:pPr>
            <w:r>
              <w:rPr>
                <w:bCs/>
              </w:rPr>
              <w:t>G3.2</w:t>
            </w:r>
            <w:r w:rsidR="00405984">
              <w:rPr>
                <w:bCs/>
              </w:rPr>
              <w:t>,</w:t>
            </w:r>
          </w:p>
          <w:p w:rsidR="00A0688C" w:rsidRPr="00810677" w:rsidRDefault="00A0688C" w:rsidP="00FC6AE5">
            <w:pPr>
              <w:spacing w:before="60" w:after="60"/>
              <w:rPr>
                <w:bCs/>
              </w:rPr>
            </w:pPr>
          </w:p>
        </w:tc>
      </w:tr>
      <w:tr w:rsidR="00A0688C" w:rsidRPr="00810677" w:rsidTr="00A0688C">
        <w:trPr>
          <w:trHeight w:val="704"/>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688C" w:rsidRPr="00810677" w:rsidRDefault="00A0688C">
            <w:pPr>
              <w:rPr>
                <w:bCs/>
              </w:rPr>
            </w:pPr>
          </w:p>
        </w:tc>
        <w:tc>
          <w:tcPr>
            <w:tcW w:w="3765" w:type="pct"/>
            <w:tcBorders>
              <w:top w:val="single" w:sz="4" w:space="0" w:color="auto"/>
              <w:left w:val="single" w:sz="4" w:space="0" w:color="auto"/>
              <w:bottom w:val="single" w:sz="4" w:space="0" w:color="auto"/>
              <w:right w:val="single" w:sz="4" w:space="0" w:color="auto"/>
            </w:tcBorders>
            <w:vAlign w:val="center"/>
            <w:hideMark/>
          </w:tcPr>
          <w:p w:rsidR="00A0688C" w:rsidRPr="00810677" w:rsidRDefault="00A0688C">
            <w:pPr>
              <w:jc w:val="both"/>
              <w:rPr>
                <w:bCs/>
              </w:rPr>
            </w:pPr>
            <w:r w:rsidRPr="00810677">
              <w:rPr>
                <w:b/>
                <w:bCs/>
              </w:rPr>
              <w:t>B/</w:t>
            </w:r>
            <w:r w:rsidRPr="00810677">
              <w:rPr>
                <w:bCs/>
              </w:rPr>
              <w:t xml:space="preserve"> </w:t>
            </w:r>
            <w:r w:rsidRPr="00810677">
              <w:rPr>
                <w:b/>
                <w:bCs/>
              </w:rPr>
              <w:t xml:space="preserve">Self-study content: </w:t>
            </w:r>
            <w:r w:rsidR="008527EB">
              <w:rPr>
                <w:bCs/>
                <w:i/>
              </w:rPr>
              <w:t>(12</w:t>
            </w:r>
            <w:r w:rsidRPr="00810677">
              <w:rPr>
                <w:bCs/>
                <w:i/>
              </w:rPr>
              <w:t>h)</w:t>
            </w:r>
          </w:p>
          <w:p w:rsidR="00D84168" w:rsidRDefault="00D84168" w:rsidP="00D84168">
            <w:pPr>
              <w:pStyle w:val="NormalWeb"/>
              <w:spacing w:before="60" w:beforeAutospacing="0" w:after="60" w:afterAutospacing="0"/>
              <w:rPr>
                <w:bCs/>
                <w:color w:val="auto"/>
              </w:rPr>
            </w:pPr>
            <w:r>
              <w:rPr>
                <w:bCs/>
                <w:color w:val="auto"/>
              </w:rPr>
              <w:t xml:space="preserve">+ Review </w:t>
            </w:r>
          </w:p>
          <w:p w:rsidR="00A0688C" w:rsidRPr="00810677" w:rsidRDefault="00D84168" w:rsidP="00D84168">
            <w:pPr>
              <w:pStyle w:val="NormalWeb"/>
              <w:spacing w:before="60" w:beforeAutospacing="0" w:after="60" w:afterAutospacing="0"/>
              <w:rPr>
                <w:bCs/>
              </w:rPr>
            </w:pPr>
            <w:r>
              <w:rPr>
                <w:bCs/>
                <w:color w:val="auto"/>
              </w:rPr>
              <w:t>+</w:t>
            </w:r>
            <w:r w:rsidRPr="00810677">
              <w:rPr>
                <w:bCs/>
                <w:color w:val="auto"/>
              </w:rPr>
              <w:t xml:space="preserve"> </w:t>
            </w:r>
            <w:r>
              <w:rPr>
                <w:bCs/>
                <w:color w:val="auto"/>
              </w:rPr>
              <w:t xml:space="preserve">Practice RS to do </w:t>
            </w:r>
            <w:r w:rsidR="00FC6AE5">
              <w:rPr>
                <w:bCs/>
                <w:color w:val="auto"/>
              </w:rPr>
              <w:t xml:space="preserve">their homework assignment </w:t>
            </w:r>
            <w:r w:rsidR="00FC6AE5" w:rsidRPr="00810677">
              <w:rPr>
                <w:bCs/>
              </w:rPr>
              <w:t>Assig01</w:t>
            </w:r>
          </w:p>
        </w:tc>
        <w:tc>
          <w:tcPr>
            <w:tcW w:w="735" w:type="pct"/>
            <w:tcBorders>
              <w:top w:val="single" w:sz="4" w:space="0" w:color="auto"/>
              <w:left w:val="single" w:sz="4" w:space="0" w:color="auto"/>
              <w:bottom w:val="single" w:sz="4" w:space="0" w:color="auto"/>
              <w:right w:val="single" w:sz="4" w:space="0" w:color="auto"/>
            </w:tcBorders>
          </w:tcPr>
          <w:p w:rsidR="00FC6AE5" w:rsidRDefault="00FC6AE5" w:rsidP="00FC6AE5">
            <w:pPr>
              <w:spacing w:before="60" w:after="60"/>
              <w:jc w:val="center"/>
              <w:rPr>
                <w:bCs/>
              </w:rPr>
            </w:pPr>
            <w:r>
              <w:rPr>
                <w:bCs/>
              </w:rPr>
              <w:t>G3.1, G3.2,</w:t>
            </w:r>
          </w:p>
          <w:p w:rsidR="00A0688C" w:rsidRPr="00810677" w:rsidRDefault="00FC6AE5">
            <w:pPr>
              <w:pStyle w:val="NormalWeb"/>
              <w:spacing w:before="60" w:beforeAutospacing="0" w:after="60" w:afterAutospacing="0"/>
              <w:jc w:val="center"/>
              <w:rPr>
                <w:bCs/>
                <w:color w:val="auto"/>
              </w:rPr>
            </w:pPr>
            <w:r>
              <w:rPr>
                <w:bCs/>
                <w:color w:val="auto"/>
              </w:rPr>
              <w:t>G4.1</w:t>
            </w:r>
          </w:p>
        </w:tc>
      </w:tr>
      <w:tr w:rsidR="00A0688C" w:rsidRPr="00810677" w:rsidTr="00D84168">
        <w:trPr>
          <w:trHeight w:val="374"/>
        </w:trPr>
        <w:tc>
          <w:tcPr>
            <w:tcW w:w="500" w:type="pct"/>
            <w:vMerge w:val="restart"/>
            <w:tcBorders>
              <w:top w:val="single" w:sz="4" w:space="0" w:color="auto"/>
              <w:left w:val="single" w:sz="4" w:space="0" w:color="auto"/>
              <w:bottom w:val="single" w:sz="4" w:space="0" w:color="auto"/>
              <w:right w:val="single" w:sz="4" w:space="0" w:color="auto"/>
            </w:tcBorders>
            <w:vAlign w:val="center"/>
            <w:hideMark/>
          </w:tcPr>
          <w:p w:rsidR="00A0688C" w:rsidRPr="00810677" w:rsidRDefault="00A92069">
            <w:pPr>
              <w:spacing w:before="60" w:after="60"/>
              <w:jc w:val="center"/>
              <w:rPr>
                <w:bCs/>
              </w:rPr>
            </w:pPr>
            <w:r>
              <w:rPr>
                <w:bCs/>
              </w:rPr>
              <w:t>10</w:t>
            </w:r>
          </w:p>
        </w:tc>
        <w:tc>
          <w:tcPr>
            <w:tcW w:w="3765" w:type="pct"/>
            <w:tcBorders>
              <w:top w:val="single" w:sz="4" w:space="0" w:color="auto"/>
              <w:left w:val="single" w:sz="4" w:space="0" w:color="auto"/>
              <w:bottom w:val="single" w:sz="4" w:space="0" w:color="auto"/>
              <w:right w:val="single" w:sz="4" w:space="0" w:color="auto"/>
            </w:tcBorders>
            <w:vAlign w:val="center"/>
          </w:tcPr>
          <w:p w:rsidR="00A0688C" w:rsidRPr="00810677" w:rsidRDefault="008527EB" w:rsidP="00B517BA">
            <w:pPr>
              <w:pStyle w:val="NormalWeb"/>
              <w:spacing w:before="60" w:beforeAutospacing="0" w:after="60" w:afterAutospacing="0"/>
              <w:rPr>
                <w:b/>
                <w:bCs/>
                <w:color w:val="auto"/>
              </w:rPr>
            </w:pPr>
            <w:r w:rsidRPr="002961EA">
              <w:rPr>
                <w:b/>
                <w:bCs/>
                <w:i/>
                <w:color w:val="auto"/>
                <w:lang w:val="fr-FR"/>
              </w:rPr>
              <w:t>Chapter 4:</w:t>
            </w:r>
            <w:r w:rsidRPr="002961EA">
              <w:rPr>
                <w:b/>
                <w:bCs/>
                <w:color w:val="auto"/>
                <w:lang w:val="fr-FR"/>
              </w:rPr>
              <w:t xml:space="preserve"> </w:t>
            </w:r>
            <w:r>
              <w:rPr>
                <w:b/>
                <w:bCs/>
                <w:color w:val="auto"/>
                <w:lang w:val="fr-FR"/>
              </w:rPr>
              <w:t>Autodesk Revit</w:t>
            </w:r>
            <w:r w:rsidRPr="002961EA">
              <w:rPr>
                <w:b/>
                <w:bCs/>
                <w:color w:val="auto"/>
                <w:lang w:val="fr-FR"/>
              </w:rPr>
              <w:t xml:space="preserve"> Structure </w:t>
            </w:r>
            <w:r>
              <w:rPr>
                <w:b/>
                <w:bCs/>
                <w:color w:val="auto"/>
                <w:lang w:val="fr-FR"/>
              </w:rPr>
              <w:t xml:space="preserve">(RS) </w:t>
            </w:r>
            <w:r>
              <w:rPr>
                <w:bCs/>
                <w:i/>
                <w:lang w:val="fr-FR"/>
              </w:rPr>
              <w:t>(0,30h,60</w:t>
            </w:r>
            <w:r w:rsidRPr="002961EA">
              <w:rPr>
                <w:bCs/>
                <w:i/>
                <w:lang w:val="fr-FR"/>
              </w:rPr>
              <w:t>h)</w:t>
            </w:r>
          </w:p>
        </w:tc>
        <w:tc>
          <w:tcPr>
            <w:tcW w:w="735" w:type="pct"/>
            <w:tcBorders>
              <w:top w:val="single" w:sz="4" w:space="0" w:color="auto"/>
              <w:left w:val="single" w:sz="4" w:space="0" w:color="auto"/>
              <w:bottom w:val="single" w:sz="4" w:space="0" w:color="auto"/>
              <w:right w:val="single" w:sz="4" w:space="0" w:color="auto"/>
            </w:tcBorders>
          </w:tcPr>
          <w:p w:rsidR="00A0688C" w:rsidRPr="00810677" w:rsidRDefault="00A0688C">
            <w:pPr>
              <w:pStyle w:val="NormalWeb"/>
              <w:spacing w:before="60" w:beforeAutospacing="0" w:after="60" w:afterAutospacing="0"/>
              <w:jc w:val="center"/>
              <w:rPr>
                <w:bCs/>
                <w:color w:val="auto"/>
              </w:rPr>
            </w:pPr>
          </w:p>
        </w:tc>
      </w:tr>
      <w:tr w:rsidR="00A0688C" w:rsidRPr="00810677" w:rsidTr="00405984">
        <w:trPr>
          <w:trHeight w:val="704"/>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688C" w:rsidRPr="00810677" w:rsidRDefault="00A0688C">
            <w:pPr>
              <w:rPr>
                <w:bCs/>
              </w:rPr>
            </w:pPr>
          </w:p>
        </w:tc>
        <w:tc>
          <w:tcPr>
            <w:tcW w:w="3765" w:type="pct"/>
            <w:tcBorders>
              <w:top w:val="single" w:sz="4" w:space="0" w:color="auto"/>
              <w:left w:val="single" w:sz="4" w:space="0" w:color="auto"/>
              <w:bottom w:val="single" w:sz="4" w:space="0" w:color="auto"/>
              <w:right w:val="single" w:sz="4" w:space="0" w:color="auto"/>
            </w:tcBorders>
            <w:vAlign w:val="center"/>
            <w:hideMark/>
          </w:tcPr>
          <w:p w:rsidR="00A0688C" w:rsidRPr="00810677" w:rsidRDefault="00A0688C">
            <w:pPr>
              <w:spacing w:before="60" w:after="60"/>
              <w:jc w:val="both"/>
              <w:rPr>
                <w:bCs/>
              </w:rPr>
            </w:pPr>
            <w:r w:rsidRPr="00810677">
              <w:rPr>
                <w:b/>
                <w:bCs/>
              </w:rPr>
              <w:t>A/ Content and pedagogical methods in class:</w:t>
            </w:r>
            <w:r w:rsidRPr="00810677">
              <w:rPr>
                <w:bCs/>
              </w:rPr>
              <w:t xml:space="preserve"> </w:t>
            </w:r>
            <w:r w:rsidR="00D84168">
              <w:rPr>
                <w:bCs/>
                <w:i/>
              </w:rPr>
              <w:t>(6</w:t>
            </w:r>
            <w:r w:rsidRPr="00810677">
              <w:rPr>
                <w:bCs/>
                <w:i/>
              </w:rPr>
              <w:t>h)</w:t>
            </w:r>
          </w:p>
          <w:p w:rsidR="00A0688C" w:rsidRPr="00810677" w:rsidRDefault="00A0688C">
            <w:pPr>
              <w:spacing w:before="60" w:after="60"/>
              <w:jc w:val="both"/>
              <w:rPr>
                <w:b/>
                <w:bCs/>
              </w:rPr>
            </w:pPr>
            <w:r w:rsidRPr="00810677">
              <w:rPr>
                <w:b/>
                <w:bCs/>
              </w:rPr>
              <w:t>Content:</w:t>
            </w:r>
          </w:p>
          <w:p w:rsidR="00A0688C" w:rsidRDefault="00D84168">
            <w:pPr>
              <w:pStyle w:val="NormalWeb"/>
              <w:spacing w:before="60" w:beforeAutospacing="0" w:after="60" w:afterAutospacing="0"/>
              <w:rPr>
                <w:bCs/>
                <w:color w:val="auto"/>
              </w:rPr>
            </w:pPr>
            <w:r>
              <w:rPr>
                <w:bCs/>
                <w:color w:val="auto"/>
              </w:rPr>
              <w:lastRenderedPageBreak/>
              <w:t>4.4</w:t>
            </w:r>
            <w:r w:rsidR="00C73D03">
              <w:rPr>
                <w:bCs/>
                <w:color w:val="auto"/>
              </w:rPr>
              <w:t xml:space="preserve"> Add reinforcement</w:t>
            </w:r>
            <w:r>
              <w:rPr>
                <w:bCs/>
                <w:color w:val="auto"/>
              </w:rPr>
              <w:t xml:space="preserve"> to structures in RS</w:t>
            </w:r>
          </w:p>
          <w:p w:rsidR="00D84168" w:rsidRDefault="00D84168">
            <w:pPr>
              <w:pStyle w:val="NormalWeb"/>
              <w:spacing w:before="60" w:beforeAutospacing="0" w:after="60" w:afterAutospacing="0"/>
              <w:rPr>
                <w:bCs/>
                <w:color w:val="auto"/>
              </w:rPr>
            </w:pPr>
            <w:r>
              <w:rPr>
                <w:bCs/>
                <w:color w:val="auto"/>
              </w:rPr>
              <w:t xml:space="preserve">+ Adding </w:t>
            </w:r>
            <w:r w:rsidR="00C73D03">
              <w:rPr>
                <w:bCs/>
                <w:color w:val="auto"/>
              </w:rPr>
              <w:t>reinforcement</w:t>
            </w:r>
            <w:r>
              <w:rPr>
                <w:bCs/>
                <w:color w:val="auto"/>
              </w:rPr>
              <w:t xml:space="preserve"> to s</w:t>
            </w:r>
            <w:r w:rsidR="00716DB4">
              <w:rPr>
                <w:bCs/>
                <w:color w:val="auto"/>
              </w:rPr>
              <w:t>tructures: Manually</w:t>
            </w:r>
          </w:p>
          <w:p w:rsidR="00716DB4" w:rsidRDefault="00716DB4" w:rsidP="00716DB4">
            <w:pPr>
              <w:pStyle w:val="NormalWeb"/>
              <w:spacing w:before="60" w:beforeAutospacing="0" w:after="60" w:afterAutospacing="0"/>
              <w:rPr>
                <w:bCs/>
                <w:color w:val="auto"/>
              </w:rPr>
            </w:pPr>
            <w:r>
              <w:rPr>
                <w:bCs/>
                <w:color w:val="auto"/>
              </w:rPr>
              <w:t xml:space="preserve">+ Adding </w:t>
            </w:r>
            <w:r w:rsidR="00C73D03">
              <w:rPr>
                <w:bCs/>
                <w:color w:val="auto"/>
              </w:rPr>
              <w:t>reinforcement</w:t>
            </w:r>
            <w:r>
              <w:rPr>
                <w:bCs/>
                <w:color w:val="auto"/>
              </w:rPr>
              <w:t xml:space="preserve"> to structures: Automatically</w:t>
            </w:r>
          </w:p>
          <w:p w:rsidR="00892DEF" w:rsidRPr="00810677" w:rsidRDefault="008F7FEA">
            <w:pPr>
              <w:pStyle w:val="NormalWeb"/>
              <w:spacing w:before="60" w:beforeAutospacing="0" w:after="60" w:afterAutospacing="0"/>
              <w:rPr>
                <w:bCs/>
                <w:color w:val="auto"/>
              </w:rPr>
            </w:pPr>
            <w:r>
              <w:rPr>
                <w:bCs/>
                <w:color w:val="auto"/>
              </w:rPr>
              <w:t>+ Revision, parameters, reinforcement</w:t>
            </w:r>
            <w:r w:rsidR="00716DB4">
              <w:rPr>
                <w:bCs/>
                <w:color w:val="auto"/>
              </w:rPr>
              <w:t xml:space="preserve"> </w:t>
            </w:r>
            <w:r w:rsidR="00892DEF">
              <w:rPr>
                <w:bCs/>
                <w:color w:val="auto"/>
              </w:rPr>
              <w:t>management</w:t>
            </w:r>
          </w:p>
          <w:p w:rsidR="00A0688C" w:rsidRPr="00810677" w:rsidRDefault="00A0688C">
            <w:pPr>
              <w:pStyle w:val="NormalWeb"/>
              <w:spacing w:before="60" w:beforeAutospacing="0" w:after="60" w:afterAutospacing="0"/>
              <w:rPr>
                <w:b/>
                <w:bCs/>
                <w:color w:val="auto"/>
              </w:rPr>
            </w:pPr>
            <w:r w:rsidRPr="00810677">
              <w:rPr>
                <w:b/>
                <w:bCs/>
              </w:rPr>
              <w:t>Pedagogical</w:t>
            </w:r>
            <w:r w:rsidRPr="00810677">
              <w:rPr>
                <w:b/>
                <w:bCs/>
                <w:color w:val="auto"/>
              </w:rPr>
              <w:t xml:space="preserve"> methods: </w:t>
            </w:r>
          </w:p>
          <w:p w:rsidR="00EF3A6D" w:rsidRDefault="00EF3A6D" w:rsidP="00EF3A6D">
            <w:pPr>
              <w:pStyle w:val="NormalWeb"/>
              <w:spacing w:before="60" w:beforeAutospacing="0" w:after="60" w:afterAutospacing="0"/>
              <w:rPr>
                <w:bCs/>
                <w:color w:val="auto"/>
              </w:rPr>
            </w:pPr>
            <w:r>
              <w:rPr>
                <w:bCs/>
                <w:color w:val="auto"/>
              </w:rPr>
              <w:t>+ Presentation (</w:t>
            </w:r>
            <w:r w:rsidR="00BC4732">
              <w:rPr>
                <w:bCs/>
                <w:color w:val="auto"/>
              </w:rPr>
              <w:t>PowerPoint</w:t>
            </w:r>
            <w:r>
              <w:rPr>
                <w:bCs/>
                <w:color w:val="auto"/>
              </w:rPr>
              <w:t>)</w:t>
            </w:r>
          </w:p>
          <w:p w:rsidR="00EF3A6D" w:rsidRDefault="00EF3A6D" w:rsidP="00EF3A6D">
            <w:pPr>
              <w:pStyle w:val="NormalWeb"/>
              <w:spacing w:before="60" w:beforeAutospacing="0" w:after="60" w:afterAutospacing="0"/>
              <w:rPr>
                <w:bCs/>
                <w:color w:val="auto"/>
              </w:rPr>
            </w:pPr>
            <w:r>
              <w:rPr>
                <w:bCs/>
                <w:color w:val="auto"/>
              </w:rPr>
              <w:t xml:space="preserve">+ Direct instruction on computers. </w:t>
            </w:r>
          </w:p>
          <w:p w:rsidR="00A0688C" w:rsidRPr="00810677" w:rsidRDefault="00EF3A6D" w:rsidP="00EF3A6D">
            <w:pPr>
              <w:pStyle w:val="NormalWeb"/>
              <w:spacing w:before="60" w:beforeAutospacing="0" w:after="60" w:afterAutospacing="0"/>
              <w:rPr>
                <w:b/>
                <w:bCs/>
                <w:color w:val="auto"/>
              </w:rPr>
            </w:pPr>
            <w:r>
              <w:rPr>
                <w:bCs/>
                <w:color w:val="auto"/>
              </w:rPr>
              <w:t xml:space="preserve">+ </w:t>
            </w:r>
            <w:r w:rsidR="00075DBB">
              <w:rPr>
                <w:bCs/>
                <w:color w:val="auto"/>
              </w:rPr>
              <w:t>Practical examples help students reinforce their knowledge.</w:t>
            </w:r>
          </w:p>
        </w:tc>
        <w:tc>
          <w:tcPr>
            <w:tcW w:w="735" w:type="pct"/>
            <w:tcBorders>
              <w:top w:val="single" w:sz="4" w:space="0" w:color="auto"/>
              <w:left w:val="single" w:sz="4" w:space="0" w:color="auto"/>
              <w:bottom w:val="single" w:sz="4" w:space="0" w:color="auto"/>
              <w:right w:val="single" w:sz="4" w:space="0" w:color="auto"/>
            </w:tcBorders>
            <w:vAlign w:val="center"/>
          </w:tcPr>
          <w:p w:rsidR="00405984" w:rsidRDefault="00405984" w:rsidP="00405984">
            <w:pPr>
              <w:spacing w:before="60" w:after="60"/>
              <w:jc w:val="center"/>
              <w:rPr>
                <w:bCs/>
              </w:rPr>
            </w:pPr>
            <w:r>
              <w:rPr>
                <w:bCs/>
              </w:rPr>
              <w:lastRenderedPageBreak/>
              <w:t>G3.1,</w:t>
            </w:r>
          </w:p>
          <w:p w:rsidR="00A0688C" w:rsidRPr="00810677" w:rsidRDefault="00FC6AE5" w:rsidP="00FC6AE5">
            <w:pPr>
              <w:spacing w:before="60" w:after="60"/>
              <w:jc w:val="center"/>
              <w:rPr>
                <w:bCs/>
              </w:rPr>
            </w:pPr>
            <w:r>
              <w:rPr>
                <w:bCs/>
              </w:rPr>
              <w:t>G3.2</w:t>
            </w:r>
          </w:p>
        </w:tc>
      </w:tr>
      <w:tr w:rsidR="00A0688C" w:rsidRPr="00810677" w:rsidTr="00A0688C">
        <w:trPr>
          <w:trHeight w:val="704"/>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688C" w:rsidRPr="00810677" w:rsidRDefault="00A0688C">
            <w:pPr>
              <w:rPr>
                <w:bCs/>
              </w:rPr>
            </w:pPr>
          </w:p>
        </w:tc>
        <w:tc>
          <w:tcPr>
            <w:tcW w:w="3765" w:type="pct"/>
            <w:tcBorders>
              <w:top w:val="single" w:sz="4" w:space="0" w:color="auto"/>
              <w:left w:val="single" w:sz="4" w:space="0" w:color="auto"/>
              <w:bottom w:val="single" w:sz="4" w:space="0" w:color="auto"/>
              <w:right w:val="single" w:sz="4" w:space="0" w:color="auto"/>
            </w:tcBorders>
            <w:vAlign w:val="center"/>
            <w:hideMark/>
          </w:tcPr>
          <w:p w:rsidR="00A0688C" w:rsidRPr="00810677" w:rsidRDefault="00A0688C">
            <w:pPr>
              <w:jc w:val="both"/>
              <w:rPr>
                <w:bCs/>
              </w:rPr>
            </w:pPr>
            <w:r w:rsidRPr="00810677">
              <w:rPr>
                <w:b/>
                <w:bCs/>
              </w:rPr>
              <w:t>B/</w:t>
            </w:r>
            <w:r w:rsidRPr="00810677">
              <w:rPr>
                <w:bCs/>
              </w:rPr>
              <w:t xml:space="preserve"> </w:t>
            </w:r>
            <w:r w:rsidRPr="00810677">
              <w:rPr>
                <w:b/>
                <w:bCs/>
              </w:rPr>
              <w:t xml:space="preserve">Self-study content: </w:t>
            </w:r>
            <w:r w:rsidR="00D20647">
              <w:rPr>
                <w:bCs/>
                <w:i/>
              </w:rPr>
              <w:t>(12</w:t>
            </w:r>
            <w:r w:rsidRPr="00810677">
              <w:rPr>
                <w:bCs/>
                <w:i/>
              </w:rPr>
              <w:t>h)</w:t>
            </w:r>
          </w:p>
          <w:p w:rsidR="008527EB" w:rsidRDefault="008527EB" w:rsidP="008527EB">
            <w:pPr>
              <w:pStyle w:val="NormalWeb"/>
              <w:spacing w:before="60" w:beforeAutospacing="0" w:after="60" w:afterAutospacing="0"/>
              <w:rPr>
                <w:bCs/>
                <w:color w:val="auto"/>
              </w:rPr>
            </w:pPr>
            <w:r>
              <w:rPr>
                <w:bCs/>
                <w:color w:val="auto"/>
              </w:rPr>
              <w:t xml:space="preserve">+ Review </w:t>
            </w:r>
          </w:p>
          <w:p w:rsidR="00A0688C" w:rsidRPr="00810677" w:rsidRDefault="008527EB" w:rsidP="008527EB">
            <w:pPr>
              <w:pStyle w:val="NormalWeb"/>
              <w:spacing w:before="60" w:beforeAutospacing="0" w:after="60" w:afterAutospacing="0"/>
              <w:rPr>
                <w:bCs/>
              </w:rPr>
            </w:pPr>
            <w:r>
              <w:rPr>
                <w:bCs/>
                <w:color w:val="auto"/>
              </w:rPr>
              <w:t>+</w:t>
            </w:r>
            <w:r w:rsidRPr="00810677">
              <w:rPr>
                <w:bCs/>
                <w:color w:val="auto"/>
              </w:rPr>
              <w:t xml:space="preserve"> </w:t>
            </w:r>
            <w:r>
              <w:rPr>
                <w:bCs/>
                <w:color w:val="auto"/>
              </w:rPr>
              <w:t xml:space="preserve">Practice RS to do </w:t>
            </w:r>
            <w:r w:rsidR="00FC6AE5">
              <w:rPr>
                <w:bCs/>
                <w:color w:val="auto"/>
              </w:rPr>
              <w:t xml:space="preserve">their homework assignment </w:t>
            </w:r>
            <w:r w:rsidR="00FC6AE5" w:rsidRPr="00810677">
              <w:rPr>
                <w:bCs/>
              </w:rPr>
              <w:t>Assig01</w:t>
            </w:r>
          </w:p>
        </w:tc>
        <w:tc>
          <w:tcPr>
            <w:tcW w:w="735" w:type="pct"/>
            <w:tcBorders>
              <w:top w:val="single" w:sz="4" w:space="0" w:color="auto"/>
              <w:left w:val="single" w:sz="4" w:space="0" w:color="auto"/>
              <w:bottom w:val="single" w:sz="4" w:space="0" w:color="auto"/>
              <w:right w:val="single" w:sz="4" w:space="0" w:color="auto"/>
            </w:tcBorders>
          </w:tcPr>
          <w:p w:rsidR="00FC6AE5" w:rsidRDefault="00FC6AE5" w:rsidP="00FC6AE5">
            <w:pPr>
              <w:spacing w:before="60" w:after="60"/>
              <w:jc w:val="center"/>
              <w:rPr>
                <w:bCs/>
              </w:rPr>
            </w:pPr>
            <w:r>
              <w:rPr>
                <w:bCs/>
              </w:rPr>
              <w:t>G3.1, G3.2,</w:t>
            </w:r>
          </w:p>
          <w:p w:rsidR="00A0688C" w:rsidRPr="00810677" w:rsidRDefault="00FC6AE5" w:rsidP="00FC6AE5">
            <w:pPr>
              <w:pStyle w:val="NormalWeb"/>
              <w:spacing w:before="60" w:beforeAutospacing="0" w:after="60" w:afterAutospacing="0"/>
              <w:jc w:val="center"/>
              <w:rPr>
                <w:bCs/>
                <w:color w:val="auto"/>
              </w:rPr>
            </w:pPr>
            <w:r>
              <w:rPr>
                <w:bCs/>
                <w:color w:val="auto"/>
              </w:rPr>
              <w:t>G4.1</w:t>
            </w:r>
          </w:p>
        </w:tc>
      </w:tr>
      <w:tr w:rsidR="00A0688C" w:rsidRPr="00810677" w:rsidTr="00A0688C">
        <w:trPr>
          <w:trHeight w:val="418"/>
        </w:trPr>
        <w:tc>
          <w:tcPr>
            <w:tcW w:w="500" w:type="pct"/>
            <w:vMerge w:val="restart"/>
            <w:tcBorders>
              <w:top w:val="single" w:sz="4" w:space="0" w:color="auto"/>
              <w:left w:val="single" w:sz="4" w:space="0" w:color="auto"/>
              <w:bottom w:val="single" w:sz="4" w:space="0" w:color="auto"/>
              <w:right w:val="single" w:sz="4" w:space="0" w:color="auto"/>
            </w:tcBorders>
            <w:vAlign w:val="center"/>
            <w:hideMark/>
          </w:tcPr>
          <w:p w:rsidR="00A0688C" w:rsidRPr="00810677" w:rsidRDefault="00A0688C" w:rsidP="00177D03">
            <w:pPr>
              <w:spacing w:before="60" w:after="60" w:line="276" w:lineRule="auto"/>
              <w:jc w:val="center"/>
              <w:rPr>
                <w:bCs/>
              </w:rPr>
            </w:pPr>
            <w:r w:rsidRPr="00810677">
              <w:rPr>
                <w:bCs/>
              </w:rPr>
              <w:t>1</w:t>
            </w:r>
            <w:r w:rsidR="00A92069">
              <w:rPr>
                <w:bCs/>
              </w:rPr>
              <w:t>1</w:t>
            </w:r>
          </w:p>
        </w:tc>
        <w:tc>
          <w:tcPr>
            <w:tcW w:w="3765" w:type="pct"/>
            <w:tcBorders>
              <w:top w:val="single" w:sz="4" w:space="0" w:color="auto"/>
              <w:left w:val="single" w:sz="4" w:space="0" w:color="auto"/>
              <w:bottom w:val="single" w:sz="4" w:space="0" w:color="auto"/>
              <w:right w:val="single" w:sz="4" w:space="0" w:color="auto"/>
            </w:tcBorders>
            <w:vAlign w:val="center"/>
            <w:hideMark/>
          </w:tcPr>
          <w:p w:rsidR="00A0688C" w:rsidRPr="00810677" w:rsidRDefault="008527EB" w:rsidP="008527EB">
            <w:pPr>
              <w:pStyle w:val="NormalWeb"/>
              <w:spacing w:before="60" w:beforeAutospacing="0" w:after="60" w:afterAutospacing="0"/>
              <w:rPr>
                <w:b/>
                <w:bCs/>
                <w:color w:val="auto"/>
              </w:rPr>
            </w:pPr>
            <w:r w:rsidRPr="002961EA">
              <w:rPr>
                <w:b/>
                <w:bCs/>
                <w:i/>
                <w:color w:val="auto"/>
                <w:lang w:val="fr-FR"/>
              </w:rPr>
              <w:t>Chapter 4:</w:t>
            </w:r>
            <w:r w:rsidRPr="002961EA">
              <w:rPr>
                <w:b/>
                <w:bCs/>
                <w:color w:val="auto"/>
                <w:lang w:val="fr-FR"/>
              </w:rPr>
              <w:t xml:space="preserve"> </w:t>
            </w:r>
            <w:r>
              <w:rPr>
                <w:b/>
                <w:bCs/>
                <w:color w:val="auto"/>
                <w:lang w:val="fr-FR"/>
              </w:rPr>
              <w:t>Autodesk Revit</w:t>
            </w:r>
            <w:r w:rsidRPr="002961EA">
              <w:rPr>
                <w:b/>
                <w:bCs/>
                <w:color w:val="auto"/>
                <w:lang w:val="fr-FR"/>
              </w:rPr>
              <w:t xml:space="preserve"> Structure </w:t>
            </w:r>
            <w:r>
              <w:rPr>
                <w:b/>
                <w:bCs/>
                <w:color w:val="auto"/>
                <w:lang w:val="fr-FR"/>
              </w:rPr>
              <w:t xml:space="preserve">(RS) </w:t>
            </w:r>
            <w:r>
              <w:rPr>
                <w:bCs/>
                <w:i/>
                <w:lang w:val="fr-FR"/>
              </w:rPr>
              <w:t>(0,30,60</w:t>
            </w:r>
            <w:r w:rsidRPr="002961EA">
              <w:rPr>
                <w:bCs/>
                <w:i/>
                <w:lang w:val="fr-FR"/>
              </w:rPr>
              <w:t>h)</w:t>
            </w:r>
          </w:p>
        </w:tc>
        <w:tc>
          <w:tcPr>
            <w:tcW w:w="735" w:type="pct"/>
            <w:tcBorders>
              <w:top w:val="single" w:sz="4" w:space="0" w:color="auto"/>
              <w:left w:val="single" w:sz="4" w:space="0" w:color="auto"/>
              <w:bottom w:val="single" w:sz="4" w:space="0" w:color="auto"/>
              <w:right w:val="single" w:sz="4" w:space="0" w:color="auto"/>
            </w:tcBorders>
          </w:tcPr>
          <w:p w:rsidR="00A0688C" w:rsidRPr="00810677" w:rsidRDefault="00A0688C">
            <w:pPr>
              <w:pStyle w:val="NormalWeb"/>
              <w:spacing w:before="60" w:beforeAutospacing="0" w:after="60" w:afterAutospacing="0"/>
              <w:jc w:val="center"/>
              <w:rPr>
                <w:bCs/>
                <w:color w:val="auto"/>
              </w:rPr>
            </w:pPr>
          </w:p>
        </w:tc>
      </w:tr>
      <w:tr w:rsidR="008F7FEA" w:rsidRPr="00810677" w:rsidTr="00630759">
        <w:trPr>
          <w:trHeight w:val="704"/>
        </w:trPr>
        <w:tc>
          <w:tcPr>
            <w:tcW w:w="0" w:type="auto"/>
            <w:vMerge/>
            <w:tcBorders>
              <w:top w:val="single" w:sz="4" w:space="0" w:color="auto"/>
              <w:left w:val="single" w:sz="4" w:space="0" w:color="auto"/>
              <w:bottom w:val="single" w:sz="4" w:space="0" w:color="auto"/>
              <w:right w:val="single" w:sz="4" w:space="0" w:color="auto"/>
            </w:tcBorders>
            <w:vAlign w:val="center"/>
            <w:hideMark/>
          </w:tcPr>
          <w:p w:rsidR="008F7FEA" w:rsidRPr="00810677" w:rsidRDefault="008F7FEA">
            <w:pPr>
              <w:rPr>
                <w:bCs/>
              </w:rPr>
            </w:pPr>
          </w:p>
        </w:tc>
        <w:tc>
          <w:tcPr>
            <w:tcW w:w="3765" w:type="pct"/>
            <w:vMerge w:val="restart"/>
            <w:tcBorders>
              <w:top w:val="single" w:sz="4" w:space="0" w:color="auto"/>
              <w:left w:val="single" w:sz="4" w:space="0" w:color="auto"/>
              <w:right w:val="single" w:sz="4" w:space="0" w:color="auto"/>
            </w:tcBorders>
            <w:vAlign w:val="center"/>
            <w:hideMark/>
          </w:tcPr>
          <w:p w:rsidR="008F7FEA" w:rsidRPr="00B20DA6" w:rsidRDefault="008F7FEA" w:rsidP="00B20DA6">
            <w:pPr>
              <w:spacing w:before="60" w:after="60"/>
              <w:jc w:val="both"/>
              <w:rPr>
                <w:bCs/>
                <w:i/>
              </w:rPr>
            </w:pPr>
            <w:r w:rsidRPr="00810677">
              <w:rPr>
                <w:b/>
                <w:bCs/>
              </w:rPr>
              <w:t>A/ Content and pedagogical methods in class:</w:t>
            </w:r>
            <w:r w:rsidRPr="00810677">
              <w:rPr>
                <w:bCs/>
              </w:rPr>
              <w:t xml:space="preserve"> </w:t>
            </w:r>
            <w:r>
              <w:rPr>
                <w:bCs/>
                <w:i/>
              </w:rPr>
              <w:t>(6</w:t>
            </w:r>
            <w:r w:rsidRPr="00810677">
              <w:rPr>
                <w:bCs/>
                <w:i/>
              </w:rPr>
              <w:t>h)</w:t>
            </w:r>
          </w:p>
          <w:p w:rsidR="008F7FEA" w:rsidRPr="00810677" w:rsidRDefault="008F7FEA" w:rsidP="00B20DA6">
            <w:pPr>
              <w:spacing w:before="60" w:after="60"/>
              <w:jc w:val="both"/>
              <w:rPr>
                <w:b/>
                <w:bCs/>
              </w:rPr>
            </w:pPr>
            <w:r w:rsidRPr="00810677">
              <w:rPr>
                <w:b/>
                <w:bCs/>
              </w:rPr>
              <w:t>Content:</w:t>
            </w:r>
          </w:p>
          <w:p w:rsidR="008F7FEA" w:rsidRDefault="008F7FEA" w:rsidP="00B20DA6">
            <w:pPr>
              <w:pStyle w:val="NormalWeb"/>
              <w:spacing w:before="60" w:beforeAutospacing="0" w:after="60" w:afterAutospacing="0"/>
              <w:rPr>
                <w:bCs/>
                <w:color w:val="auto"/>
              </w:rPr>
            </w:pPr>
            <w:r>
              <w:rPr>
                <w:bCs/>
                <w:color w:val="auto"/>
              </w:rPr>
              <w:t>4.5 Manager, export material quantities  from 3D models</w:t>
            </w:r>
          </w:p>
          <w:p w:rsidR="008F7FEA" w:rsidRDefault="008F7FEA" w:rsidP="00B20DA6">
            <w:pPr>
              <w:pStyle w:val="NormalWeb"/>
              <w:spacing w:before="60" w:beforeAutospacing="0" w:after="60" w:afterAutospacing="0"/>
            </w:pPr>
            <w:r>
              <w:rPr>
                <w:bCs/>
                <w:color w:val="auto"/>
              </w:rPr>
              <w:t>+</w:t>
            </w:r>
            <w:r>
              <w:t xml:space="preserve"> Creating and managing </w:t>
            </w:r>
            <w:r w:rsidRPr="00177D03">
              <w:rPr>
                <w:i/>
              </w:rPr>
              <w:t>Concrete volume summary table</w:t>
            </w:r>
            <w:r>
              <w:t xml:space="preserve"> of foundations, columns, beams…</w:t>
            </w:r>
          </w:p>
          <w:p w:rsidR="008F7FEA" w:rsidRDefault="008F7FEA" w:rsidP="00B20DA6">
            <w:pPr>
              <w:pStyle w:val="NormalWeb"/>
              <w:spacing w:before="60" w:beforeAutospacing="0" w:after="60" w:afterAutospacing="0"/>
            </w:pPr>
            <w:r>
              <w:rPr>
                <w:bCs/>
                <w:color w:val="auto"/>
              </w:rPr>
              <w:t>+</w:t>
            </w:r>
            <w:r>
              <w:t xml:space="preserve"> Creating and managing </w:t>
            </w:r>
            <w:r>
              <w:rPr>
                <w:i/>
              </w:rPr>
              <w:t xml:space="preserve">Formworks </w:t>
            </w:r>
            <w:r w:rsidRPr="00177D03">
              <w:rPr>
                <w:i/>
              </w:rPr>
              <w:t>summary table</w:t>
            </w:r>
            <w:r>
              <w:t xml:space="preserve"> of foundations, columns, beams…</w:t>
            </w:r>
          </w:p>
          <w:p w:rsidR="008F7FEA" w:rsidRPr="00810677" w:rsidRDefault="008F7FEA" w:rsidP="008F7FEA">
            <w:pPr>
              <w:pStyle w:val="NormalWeb"/>
              <w:spacing w:before="60" w:beforeAutospacing="0" w:after="60" w:afterAutospacing="0"/>
              <w:rPr>
                <w:b/>
                <w:bCs/>
                <w:color w:val="auto"/>
              </w:rPr>
            </w:pPr>
            <w:r>
              <w:rPr>
                <w:bCs/>
                <w:color w:val="auto"/>
              </w:rPr>
              <w:t>+</w:t>
            </w:r>
            <w:r>
              <w:t xml:space="preserve"> Creating and managing </w:t>
            </w:r>
            <w:r>
              <w:rPr>
                <w:i/>
              </w:rPr>
              <w:t xml:space="preserve">Reinforcement </w:t>
            </w:r>
            <w:r w:rsidRPr="00177D03">
              <w:rPr>
                <w:i/>
              </w:rPr>
              <w:t>summary table</w:t>
            </w:r>
            <w:r>
              <w:t xml:space="preserve"> of foundations, columns, beams…</w:t>
            </w:r>
          </w:p>
          <w:p w:rsidR="008F7FEA" w:rsidRPr="00810677" w:rsidRDefault="008F7FEA" w:rsidP="00BA7E3A">
            <w:pPr>
              <w:pStyle w:val="NormalWeb"/>
              <w:spacing w:before="60" w:beforeAutospacing="0" w:after="60" w:afterAutospacing="0"/>
              <w:rPr>
                <w:b/>
                <w:bCs/>
              </w:rPr>
            </w:pPr>
            <w:r>
              <w:t>+ Exporting summary tables to Excel</w:t>
            </w:r>
          </w:p>
        </w:tc>
        <w:tc>
          <w:tcPr>
            <w:tcW w:w="735" w:type="pct"/>
            <w:tcBorders>
              <w:top w:val="single" w:sz="4" w:space="0" w:color="auto"/>
              <w:left w:val="single" w:sz="4" w:space="0" w:color="auto"/>
              <w:bottom w:val="single" w:sz="4" w:space="0" w:color="auto"/>
              <w:right w:val="single" w:sz="4" w:space="0" w:color="auto"/>
            </w:tcBorders>
            <w:vAlign w:val="center"/>
          </w:tcPr>
          <w:p w:rsidR="008F7FEA" w:rsidRDefault="008F7FEA" w:rsidP="00405984">
            <w:pPr>
              <w:spacing w:before="60" w:after="60"/>
              <w:jc w:val="center"/>
              <w:rPr>
                <w:bCs/>
              </w:rPr>
            </w:pPr>
            <w:r>
              <w:rPr>
                <w:bCs/>
              </w:rPr>
              <w:t>G3.1,</w:t>
            </w:r>
          </w:p>
          <w:p w:rsidR="008F7FEA" w:rsidRDefault="008F7FEA" w:rsidP="00405984">
            <w:pPr>
              <w:spacing w:before="60" w:after="60"/>
              <w:jc w:val="center"/>
              <w:rPr>
                <w:bCs/>
              </w:rPr>
            </w:pPr>
            <w:r>
              <w:rPr>
                <w:bCs/>
              </w:rPr>
              <w:t>G3.2,</w:t>
            </w:r>
          </w:p>
          <w:p w:rsidR="008F7FEA" w:rsidRPr="00810677" w:rsidRDefault="008F7FEA" w:rsidP="00FC6AE5">
            <w:pPr>
              <w:spacing w:before="60" w:after="60"/>
              <w:jc w:val="center"/>
              <w:rPr>
                <w:bCs/>
              </w:rPr>
            </w:pPr>
            <w:r>
              <w:rPr>
                <w:bCs/>
              </w:rPr>
              <w:t>G3.3</w:t>
            </w:r>
          </w:p>
        </w:tc>
      </w:tr>
      <w:tr w:rsidR="008F7FEA" w:rsidRPr="00810677" w:rsidTr="00630759">
        <w:trPr>
          <w:trHeight w:val="704"/>
        </w:trPr>
        <w:tc>
          <w:tcPr>
            <w:tcW w:w="0" w:type="auto"/>
            <w:vMerge/>
            <w:tcBorders>
              <w:top w:val="single" w:sz="4" w:space="0" w:color="auto"/>
              <w:left w:val="single" w:sz="4" w:space="0" w:color="auto"/>
              <w:bottom w:val="single" w:sz="4" w:space="0" w:color="auto"/>
              <w:right w:val="single" w:sz="4" w:space="0" w:color="auto"/>
            </w:tcBorders>
            <w:vAlign w:val="center"/>
          </w:tcPr>
          <w:p w:rsidR="008F7FEA" w:rsidRPr="00810677" w:rsidRDefault="008F7FEA">
            <w:pPr>
              <w:rPr>
                <w:bCs/>
              </w:rPr>
            </w:pPr>
          </w:p>
        </w:tc>
        <w:tc>
          <w:tcPr>
            <w:tcW w:w="3765" w:type="pct"/>
            <w:vMerge/>
            <w:tcBorders>
              <w:left w:val="single" w:sz="4" w:space="0" w:color="auto"/>
              <w:bottom w:val="single" w:sz="4" w:space="0" w:color="auto"/>
              <w:right w:val="single" w:sz="4" w:space="0" w:color="auto"/>
            </w:tcBorders>
            <w:vAlign w:val="center"/>
          </w:tcPr>
          <w:p w:rsidR="008F7FEA" w:rsidRPr="00810677" w:rsidRDefault="008F7FEA" w:rsidP="00B20DA6">
            <w:pPr>
              <w:spacing w:before="60" w:after="60"/>
              <w:jc w:val="both"/>
              <w:rPr>
                <w:b/>
                <w:bCs/>
              </w:rPr>
            </w:pPr>
          </w:p>
        </w:tc>
        <w:tc>
          <w:tcPr>
            <w:tcW w:w="735" w:type="pct"/>
            <w:tcBorders>
              <w:top w:val="single" w:sz="4" w:space="0" w:color="auto"/>
              <w:left w:val="single" w:sz="4" w:space="0" w:color="auto"/>
              <w:bottom w:val="single" w:sz="4" w:space="0" w:color="auto"/>
              <w:right w:val="single" w:sz="4" w:space="0" w:color="auto"/>
            </w:tcBorders>
            <w:vAlign w:val="center"/>
          </w:tcPr>
          <w:p w:rsidR="008F7FEA" w:rsidRDefault="008F7FEA" w:rsidP="00405984">
            <w:pPr>
              <w:spacing w:before="60" w:after="60"/>
              <w:jc w:val="center"/>
              <w:rPr>
                <w:bCs/>
              </w:rPr>
            </w:pPr>
          </w:p>
        </w:tc>
      </w:tr>
      <w:tr w:rsidR="006F342D" w:rsidRPr="00810677" w:rsidTr="00A0688C">
        <w:trPr>
          <w:trHeight w:val="704"/>
        </w:trPr>
        <w:tc>
          <w:tcPr>
            <w:tcW w:w="0" w:type="auto"/>
            <w:vMerge/>
            <w:tcBorders>
              <w:top w:val="single" w:sz="4" w:space="0" w:color="auto"/>
              <w:left w:val="single" w:sz="4" w:space="0" w:color="auto"/>
              <w:bottom w:val="single" w:sz="4" w:space="0" w:color="auto"/>
              <w:right w:val="single" w:sz="4" w:space="0" w:color="auto"/>
            </w:tcBorders>
            <w:vAlign w:val="center"/>
          </w:tcPr>
          <w:p w:rsidR="006F342D" w:rsidRPr="00810677" w:rsidRDefault="006F342D">
            <w:pPr>
              <w:rPr>
                <w:bCs/>
              </w:rPr>
            </w:pPr>
          </w:p>
        </w:tc>
        <w:tc>
          <w:tcPr>
            <w:tcW w:w="3765" w:type="pct"/>
            <w:tcBorders>
              <w:top w:val="single" w:sz="4" w:space="0" w:color="auto"/>
              <w:left w:val="single" w:sz="4" w:space="0" w:color="auto"/>
              <w:bottom w:val="single" w:sz="4" w:space="0" w:color="auto"/>
              <w:right w:val="single" w:sz="4" w:space="0" w:color="auto"/>
            </w:tcBorders>
            <w:vAlign w:val="center"/>
          </w:tcPr>
          <w:p w:rsidR="006F342D" w:rsidRPr="00810677" w:rsidRDefault="006F342D" w:rsidP="006F342D">
            <w:pPr>
              <w:pStyle w:val="NormalWeb"/>
              <w:spacing w:before="60" w:beforeAutospacing="0" w:after="60" w:afterAutospacing="0"/>
              <w:rPr>
                <w:b/>
                <w:bCs/>
                <w:color w:val="auto"/>
              </w:rPr>
            </w:pPr>
            <w:r w:rsidRPr="00810677">
              <w:rPr>
                <w:b/>
                <w:bCs/>
              </w:rPr>
              <w:t>Pedagogical</w:t>
            </w:r>
            <w:r w:rsidRPr="00810677">
              <w:rPr>
                <w:b/>
                <w:bCs/>
                <w:color w:val="auto"/>
              </w:rPr>
              <w:t xml:space="preserve"> methods: </w:t>
            </w:r>
          </w:p>
          <w:p w:rsidR="006F342D" w:rsidRDefault="006F342D" w:rsidP="006F342D">
            <w:pPr>
              <w:pStyle w:val="NormalWeb"/>
              <w:spacing w:before="60" w:beforeAutospacing="0" w:after="60" w:afterAutospacing="0"/>
              <w:rPr>
                <w:bCs/>
                <w:color w:val="auto"/>
              </w:rPr>
            </w:pPr>
            <w:r>
              <w:rPr>
                <w:bCs/>
                <w:color w:val="auto"/>
              </w:rPr>
              <w:t>+ Presentation (PowerPoint)</w:t>
            </w:r>
          </w:p>
          <w:p w:rsidR="006F342D" w:rsidRDefault="006F342D" w:rsidP="006F342D">
            <w:pPr>
              <w:pStyle w:val="NormalWeb"/>
              <w:spacing w:before="60" w:beforeAutospacing="0" w:after="60" w:afterAutospacing="0"/>
              <w:rPr>
                <w:bCs/>
                <w:color w:val="auto"/>
              </w:rPr>
            </w:pPr>
            <w:r>
              <w:rPr>
                <w:bCs/>
                <w:color w:val="auto"/>
              </w:rPr>
              <w:t xml:space="preserve">+ Direct instruction on computers. </w:t>
            </w:r>
          </w:p>
          <w:p w:rsidR="006F342D" w:rsidRPr="00810677" w:rsidRDefault="006F342D" w:rsidP="006F342D">
            <w:pPr>
              <w:jc w:val="both"/>
              <w:rPr>
                <w:b/>
                <w:bCs/>
              </w:rPr>
            </w:pPr>
            <w:r>
              <w:rPr>
                <w:bCs/>
              </w:rPr>
              <w:t>+ Practical examples help students reinforce their knowledge.</w:t>
            </w:r>
          </w:p>
        </w:tc>
        <w:tc>
          <w:tcPr>
            <w:tcW w:w="735" w:type="pct"/>
            <w:tcBorders>
              <w:top w:val="single" w:sz="4" w:space="0" w:color="auto"/>
              <w:left w:val="single" w:sz="4" w:space="0" w:color="auto"/>
              <w:bottom w:val="single" w:sz="4" w:space="0" w:color="auto"/>
              <w:right w:val="single" w:sz="4" w:space="0" w:color="auto"/>
            </w:tcBorders>
          </w:tcPr>
          <w:p w:rsidR="006F342D" w:rsidRDefault="006F342D" w:rsidP="00FC6AE5">
            <w:pPr>
              <w:spacing w:before="60" w:after="60"/>
              <w:jc w:val="center"/>
              <w:rPr>
                <w:bCs/>
              </w:rPr>
            </w:pPr>
          </w:p>
        </w:tc>
      </w:tr>
      <w:tr w:rsidR="00A0688C" w:rsidRPr="00810677" w:rsidTr="00A0688C">
        <w:trPr>
          <w:trHeight w:val="704"/>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688C" w:rsidRPr="00810677" w:rsidRDefault="00A0688C">
            <w:pPr>
              <w:rPr>
                <w:bCs/>
              </w:rPr>
            </w:pPr>
          </w:p>
        </w:tc>
        <w:tc>
          <w:tcPr>
            <w:tcW w:w="3765" w:type="pct"/>
            <w:tcBorders>
              <w:top w:val="single" w:sz="4" w:space="0" w:color="auto"/>
              <w:left w:val="single" w:sz="4" w:space="0" w:color="auto"/>
              <w:bottom w:val="single" w:sz="4" w:space="0" w:color="auto"/>
              <w:right w:val="single" w:sz="4" w:space="0" w:color="auto"/>
            </w:tcBorders>
            <w:vAlign w:val="center"/>
            <w:hideMark/>
          </w:tcPr>
          <w:p w:rsidR="00A0688C" w:rsidRPr="00810677" w:rsidRDefault="00A0688C">
            <w:pPr>
              <w:jc w:val="both"/>
              <w:rPr>
                <w:bCs/>
              </w:rPr>
            </w:pPr>
            <w:r w:rsidRPr="00810677">
              <w:rPr>
                <w:b/>
                <w:bCs/>
              </w:rPr>
              <w:t>B/</w:t>
            </w:r>
            <w:r w:rsidRPr="00810677">
              <w:rPr>
                <w:bCs/>
              </w:rPr>
              <w:t xml:space="preserve"> </w:t>
            </w:r>
            <w:r w:rsidRPr="00810677">
              <w:rPr>
                <w:b/>
                <w:bCs/>
              </w:rPr>
              <w:t xml:space="preserve">Self-study content: </w:t>
            </w:r>
            <w:r w:rsidR="008527EB">
              <w:rPr>
                <w:bCs/>
                <w:i/>
              </w:rPr>
              <w:t>(12</w:t>
            </w:r>
            <w:r w:rsidRPr="00810677">
              <w:rPr>
                <w:bCs/>
                <w:i/>
              </w:rPr>
              <w:t>h)</w:t>
            </w:r>
          </w:p>
          <w:p w:rsidR="008527EB" w:rsidRDefault="008527EB" w:rsidP="008527EB">
            <w:pPr>
              <w:pStyle w:val="NormalWeb"/>
              <w:spacing w:before="60" w:beforeAutospacing="0" w:after="60" w:afterAutospacing="0"/>
              <w:rPr>
                <w:bCs/>
                <w:color w:val="auto"/>
              </w:rPr>
            </w:pPr>
            <w:r>
              <w:rPr>
                <w:bCs/>
                <w:color w:val="auto"/>
              </w:rPr>
              <w:t xml:space="preserve">+ Review </w:t>
            </w:r>
          </w:p>
          <w:p w:rsidR="00A0688C" w:rsidRPr="00810677" w:rsidRDefault="008527EB" w:rsidP="008527EB">
            <w:pPr>
              <w:pStyle w:val="NormalWeb"/>
              <w:spacing w:before="60" w:beforeAutospacing="0" w:after="60" w:afterAutospacing="0"/>
              <w:rPr>
                <w:bCs/>
              </w:rPr>
            </w:pPr>
            <w:r>
              <w:rPr>
                <w:bCs/>
                <w:color w:val="auto"/>
              </w:rPr>
              <w:t>+</w:t>
            </w:r>
            <w:r w:rsidRPr="00810677">
              <w:rPr>
                <w:bCs/>
                <w:color w:val="auto"/>
              </w:rPr>
              <w:t xml:space="preserve"> </w:t>
            </w:r>
            <w:r>
              <w:rPr>
                <w:bCs/>
                <w:color w:val="auto"/>
              </w:rPr>
              <w:t xml:space="preserve">Practice RS to do </w:t>
            </w:r>
            <w:r w:rsidR="00FC6AE5">
              <w:rPr>
                <w:bCs/>
                <w:color w:val="auto"/>
              </w:rPr>
              <w:t xml:space="preserve">their homework assignment </w:t>
            </w:r>
            <w:r w:rsidR="00FC6AE5" w:rsidRPr="00810677">
              <w:rPr>
                <w:bCs/>
              </w:rPr>
              <w:t>Assig01</w:t>
            </w:r>
          </w:p>
        </w:tc>
        <w:tc>
          <w:tcPr>
            <w:tcW w:w="735" w:type="pct"/>
            <w:tcBorders>
              <w:top w:val="single" w:sz="4" w:space="0" w:color="auto"/>
              <w:left w:val="single" w:sz="4" w:space="0" w:color="auto"/>
              <w:bottom w:val="single" w:sz="4" w:space="0" w:color="auto"/>
              <w:right w:val="single" w:sz="4" w:space="0" w:color="auto"/>
            </w:tcBorders>
          </w:tcPr>
          <w:p w:rsidR="00FC6AE5" w:rsidRDefault="00FC6AE5" w:rsidP="00FC6AE5">
            <w:pPr>
              <w:spacing w:before="60" w:after="60"/>
              <w:jc w:val="center"/>
              <w:rPr>
                <w:bCs/>
              </w:rPr>
            </w:pPr>
            <w:r>
              <w:rPr>
                <w:bCs/>
              </w:rPr>
              <w:t>G3.1, G3.2,</w:t>
            </w:r>
          </w:p>
          <w:p w:rsidR="00A0688C" w:rsidRPr="00810677" w:rsidRDefault="00FC6AE5" w:rsidP="00FC6AE5">
            <w:pPr>
              <w:pStyle w:val="NormalWeb"/>
              <w:spacing w:before="60" w:beforeAutospacing="0" w:after="60" w:afterAutospacing="0"/>
              <w:jc w:val="center"/>
              <w:rPr>
                <w:bCs/>
                <w:color w:val="auto"/>
              </w:rPr>
            </w:pPr>
            <w:r>
              <w:rPr>
                <w:bCs/>
                <w:color w:val="auto"/>
              </w:rPr>
              <w:t>G3.3, G4.1</w:t>
            </w:r>
          </w:p>
        </w:tc>
      </w:tr>
      <w:tr w:rsidR="00A0688C" w:rsidRPr="00810677" w:rsidTr="00A0688C">
        <w:trPr>
          <w:trHeight w:val="374"/>
        </w:trPr>
        <w:tc>
          <w:tcPr>
            <w:tcW w:w="500" w:type="pct"/>
            <w:vMerge w:val="restart"/>
            <w:tcBorders>
              <w:top w:val="single" w:sz="4" w:space="0" w:color="auto"/>
              <w:left w:val="single" w:sz="4" w:space="0" w:color="auto"/>
              <w:bottom w:val="single" w:sz="4" w:space="0" w:color="auto"/>
              <w:right w:val="single" w:sz="4" w:space="0" w:color="auto"/>
            </w:tcBorders>
            <w:vAlign w:val="center"/>
            <w:hideMark/>
          </w:tcPr>
          <w:p w:rsidR="00A0688C" w:rsidRPr="00810677" w:rsidRDefault="00A92069">
            <w:pPr>
              <w:spacing w:before="60" w:after="60"/>
              <w:jc w:val="center"/>
              <w:rPr>
                <w:bCs/>
              </w:rPr>
            </w:pPr>
            <w:r>
              <w:rPr>
                <w:bCs/>
              </w:rPr>
              <w:t>12</w:t>
            </w:r>
          </w:p>
        </w:tc>
        <w:tc>
          <w:tcPr>
            <w:tcW w:w="3765" w:type="pct"/>
            <w:tcBorders>
              <w:top w:val="single" w:sz="4" w:space="0" w:color="auto"/>
              <w:left w:val="single" w:sz="4" w:space="0" w:color="auto"/>
              <w:bottom w:val="single" w:sz="4" w:space="0" w:color="auto"/>
              <w:right w:val="single" w:sz="4" w:space="0" w:color="auto"/>
            </w:tcBorders>
            <w:vAlign w:val="center"/>
            <w:hideMark/>
          </w:tcPr>
          <w:p w:rsidR="00A0688C" w:rsidRPr="00810677" w:rsidRDefault="008527EB" w:rsidP="008527EB">
            <w:pPr>
              <w:pStyle w:val="NormalWeb"/>
              <w:spacing w:before="60" w:beforeAutospacing="0" w:after="60" w:afterAutospacing="0"/>
              <w:rPr>
                <w:b/>
                <w:bCs/>
                <w:color w:val="auto"/>
              </w:rPr>
            </w:pPr>
            <w:r w:rsidRPr="002961EA">
              <w:rPr>
                <w:b/>
                <w:bCs/>
                <w:i/>
                <w:color w:val="auto"/>
                <w:lang w:val="fr-FR"/>
              </w:rPr>
              <w:t>Chapter 4:</w:t>
            </w:r>
            <w:r w:rsidRPr="002961EA">
              <w:rPr>
                <w:b/>
                <w:bCs/>
                <w:color w:val="auto"/>
                <w:lang w:val="fr-FR"/>
              </w:rPr>
              <w:t xml:space="preserve"> </w:t>
            </w:r>
            <w:r>
              <w:rPr>
                <w:b/>
                <w:bCs/>
                <w:color w:val="auto"/>
                <w:lang w:val="fr-FR"/>
              </w:rPr>
              <w:t>Autodesk Revit</w:t>
            </w:r>
            <w:r w:rsidRPr="002961EA">
              <w:rPr>
                <w:b/>
                <w:bCs/>
                <w:color w:val="auto"/>
                <w:lang w:val="fr-FR"/>
              </w:rPr>
              <w:t xml:space="preserve"> Structure </w:t>
            </w:r>
            <w:r>
              <w:rPr>
                <w:b/>
                <w:bCs/>
                <w:color w:val="auto"/>
                <w:lang w:val="fr-FR"/>
              </w:rPr>
              <w:t xml:space="preserve">(RS) </w:t>
            </w:r>
            <w:r>
              <w:rPr>
                <w:bCs/>
                <w:i/>
                <w:lang w:val="fr-FR"/>
              </w:rPr>
              <w:t>(0,30h,60</w:t>
            </w:r>
            <w:r w:rsidRPr="002961EA">
              <w:rPr>
                <w:bCs/>
                <w:i/>
                <w:lang w:val="fr-FR"/>
              </w:rPr>
              <w:t>h)</w:t>
            </w:r>
          </w:p>
        </w:tc>
        <w:tc>
          <w:tcPr>
            <w:tcW w:w="735" w:type="pct"/>
            <w:tcBorders>
              <w:top w:val="single" w:sz="4" w:space="0" w:color="auto"/>
              <w:left w:val="single" w:sz="4" w:space="0" w:color="auto"/>
              <w:bottom w:val="single" w:sz="4" w:space="0" w:color="auto"/>
              <w:right w:val="single" w:sz="4" w:space="0" w:color="auto"/>
            </w:tcBorders>
          </w:tcPr>
          <w:p w:rsidR="00A0688C" w:rsidRPr="00810677" w:rsidRDefault="00A0688C">
            <w:pPr>
              <w:pStyle w:val="NormalWeb"/>
              <w:spacing w:before="60" w:beforeAutospacing="0" w:after="60" w:afterAutospacing="0"/>
              <w:jc w:val="center"/>
              <w:rPr>
                <w:bCs/>
                <w:color w:val="auto"/>
              </w:rPr>
            </w:pPr>
          </w:p>
        </w:tc>
      </w:tr>
      <w:tr w:rsidR="00A0688C" w:rsidRPr="00810677" w:rsidTr="00405984">
        <w:trPr>
          <w:trHeight w:val="704"/>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688C" w:rsidRPr="00810677" w:rsidRDefault="00A0688C">
            <w:pPr>
              <w:rPr>
                <w:bCs/>
              </w:rPr>
            </w:pPr>
          </w:p>
        </w:tc>
        <w:tc>
          <w:tcPr>
            <w:tcW w:w="3765" w:type="pct"/>
            <w:tcBorders>
              <w:top w:val="single" w:sz="4" w:space="0" w:color="auto"/>
              <w:left w:val="single" w:sz="4" w:space="0" w:color="auto"/>
              <w:bottom w:val="single" w:sz="4" w:space="0" w:color="auto"/>
              <w:right w:val="single" w:sz="4" w:space="0" w:color="auto"/>
            </w:tcBorders>
            <w:vAlign w:val="center"/>
            <w:hideMark/>
          </w:tcPr>
          <w:p w:rsidR="00A0688C" w:rsidRPr="00810677" w:rsidRDefault="00A0688C">
            <w:pPr>
              <w:spacing w:before="60" w:after="60"/>
              <w:jc w:val="both"/>
              <w:rPr>
                <w:bCs/>
              </w:rPr>
            </w:pPr>
            <w:r w:rsidRPr="00810677">
              <w:rPr>
                <w:b/>
                <w:bCs/>
              </w:rPr>
              <w:t>A/ Content and pedagogical methods in class:</w:t>
            </w:r>
            <w:r w:rsidRPr="00810677">
              <w:rPr>
                <w:bCs/>
              </w:rPr>
              <w:t xml:space="preserve"> </w:t>
            </w:r>
            <w:r w:rsidR="008527EB">
              <w:rPr>
                <w:bCs/>
                <w:i/>
              </w:rPr>
              <w:t>(6</w:t>
            </w:r>
            <w:r w:rsidRPr="00810677">
              <w:rPr>
                <w:bCs/>
                <w:i/>
              </w:rPr>
              <w:t>h)</w:t>
            </w:r>
          </w:p>
          <w:p w:rsidR="00A0688C" w:rsidRPr="00810677" w:rsidRDefault="00A0688C">
            <w:pPr>
              <w:spacing w:before="60" w:after="60"/>
              <w:jc w:val="both"/>
              <w:rPr>
                <w:b/>
                <w:bCs/>
              </w:rPr>
            </w:pPr>
            <w:r w:rsidRPr="00810677">
              <w:rPr>
                <w:b/>
                <w:bCs/>
              </w:rPr>
              <w:t>Content:</w:t>
            </w:r>
          </w:p>
          <w:p w:rsidR="00C84130" w:rsidRDefault="00C84130" w:rsidP="00C84130">
            <w:pPr>
              <w:pStyle w:val="NormalWeb"/>
              <w:spacing w:before="60" w:beforeAutospacing="0" w:after="60" w:afterAutospacing="0"/>
            </w:pPr>
            <w:r>
              <w:t>4.6 Creating structural drawings from BIM models</w:t>
            </w:r>
          </w:p>
          <w:p w:rsidR="00C84130" w:rsidRDefault="00C84130" w:rsidP="00C84130">
            <w:pPr>
              <w:pStyle w:val="NormalWeb"/>
              <w:spacing w:before="60" w:beforeAutospacing="0" w:after="60" w:afterAutospacing="0"/>
            </w:pPr>
            <w:r>
              <w:t xml:space="preserve">+ </w:t>
            </w:r>
            <w:r w:rsidR="008F7FEA">
              <w:t>Creating</w:t>
            </w:r>
            <w:r w:rsidRPr="008971E9">
              <w:t xml:space="preserve"> technical instruc</w:t>
            </w:r>
            <w:r w:rsidR="008F7FEA">
              <w:t>tions and</w:t>
            </w:r>
            <w:r w:rsidRPr="008971E9">
              <w:t xml:space="preserve"> typical details</w:t>
            </w:r>
          </w:p>
          <w:p w:rsidR="00C84130" w:rsidRPr="00EF3A6D" w:rsidRDefault="008F7FEA" w:rsidP="00C84130">
            <w:pPr>
              <w:pStyle w:val="NormalWeb"/>
              <w:spacing w:before="60" w:beforeAutospacing="0" w:after="60" w:afterAutospacing="0"/>
            </w:pPr>
            <w:r>
              <w:t>+ Creating structural p</w:t>
            </w:r>
            <w:r w:rsidR="00C84130">
              <w:t>lans</w:t>
            </w:r>
          </w:p>
          <w:p w:rsidR="00EF3A6D" w:rsidRDefault="008F7FEA" w:rsidP="00EF3A6D">
            <w:pPr>
              <w:pStyle w:val="NormalWeb"/>
              <w:spacing w:before="60" w:beforeAutospacing="0" w:after="60" w:afterAutospacing="0"/>
            </w:pPr>
            <w:r>
              <w:t>+  Creating elevations, s</w:t>
            </w:r>
            <w:r w:rsidR="00EF3A6D">
              <w:t>ections (cutting-plans)</w:t>
            </w:r>
          </w:p>
          <w:p w:rsidR="00EF3A6D" w:rsidRDefault="008F7FEA" w:rsidP="00EF3A6D">
            <w:pPr>
              <w:pStyle w:val="NormalWeb"/>
              <w:spacing w:before="60" w:beforeAutospacing="0" w:after="60" w:afterAutospacing="0"/>
            </w:pPr>
            <w:r>
              <w:t>+  Creating detail plans</w:t>
            </w:r>
            <w:r w:rsidR="00EF3A6D">
              <w:t xml:space="preserve"> for reinforcement structures</w:t>
            </w:r>
          </w:p>
          <w:p w:rsidR="00A0688C" w:rsidRPr="00810677" w:rsidRDefault="00A0688C">
            <w:pPr>
              <w:pStyle w:val="NormalWeb"/>
              <w:spacing w:before="60" w:beforeAutospacing="0" w:after="60" w:afterAutospacing="0"/>
              <w:rPr>
                <w:b/>
                <w:bCs/>
                <w:color w:val="auto"/>
              </w:rPr>
            </w:pPr>
            <w:r w:rsidRPr="00810677">
              <w:rPr>
                <w:b/>
                <w:bCs/>
              </w:rPr>
              <w:t>Pedagogical</w:t>
            </w:r>
            <w:r w:rsidRPr="00810677">
              <w:rPr>
                <w:b/>
                <w:bCs/>
                <w:color w:val="auto"/>
              </w:rPr>
              <w:t xml:space="preserve"> methods: </w:t>
            </w:r>
          </w:p>
          <w:p w:rsidR="00F070BC" w:rsidRDefault="00F070BC" w:rsidP="00F070BC">
            <w:pPr>
              <w:pStyle w:val="NormalWeb"/>
              <w:spacing w:before="60" w:beforeAutospacing="0" w:after="60" w:afterAutospacing="0"/>
              <w:rPr>
                <w:bCs/>
                <w:color w:val="auto"/>
              </w:rPr>
            </w:pPr>
            <w:r>
              <w:rPr>
                <w:bCs/>
                <w:color w:val="auto"/>
              </w:rPr>
              <w:t>+ Presentation (</w:t>
            </w:r>
            <w:r w:rsidR="00BC4732">
              <w:rPr>
                <w:bCs/>
                <w:color w:val="auto"/>
              </w:rPr>
              <w:t>PowerPoint</w:t>
            </w:r>
            <w:r>
              <w:rPr>
                <w:bCs/>
                <w:color w:val="auto"/>
              </w:rPr>
              <w:t>)</w:t>
            </w:r>
          </w:p>
          <w:p w:rsidR="00F070BC" w:rsidRDefault="00F070BC" w:rsidP="00F070BC">
            <w:pPr>
              <w:pStyle w:val="NormalWeb"/>
              <w:spacing w:before="60" w:beforeAutospacing="0" w:after="60" w:afterAutospacing="0"/>
              <w:rPr>
                <w:bCs/>
                <w:color w:val="auto"/>
              </w:rPr>
            </w:pPr>
            <w:r>
              <w:rPr>
                <w:bCs/>
                <w:color w:val="auto"/>
              </w:rPr>
              <w:t xml:space="preserve">+ Direct instruction on computers. </w:t>
            </w:r>
          </w:p>
          <w:p w:rsidR="00A0688C" w:rsidRPr="00810677" w:rsidRDefault="00F070BC" w:rsidP="00F070BC">
            <w:pPr>
              <w:pStyle w:val="NormalWeb"/>
              <w:spacing w:before="60" w:beforeAutospacing="0" w:after="60" w:afterAutospacing="0"/>
              <w:rPr>
                <w:b/>
                <w:bCs/>
                <w:color w:val="auto"/>
              </w:rPr>
            </w:pPr>
            <w:r>
              <w:rPr>
                <w:bCs/>
                <w:color w:val="auto"/>
              </w:rPr>
              <w:t xml:space="preserve">+ </w:t>
            </w:r>
            <w:r w:rsidR="00075DBB">
              <w:rPr>
                <w:bCs/>
                <w:color w:val="auto"/>
              </w:rPr>
              <w:t>Practical examples help students reinforce their knowledge.</w:t>
            </w:r>
          </w:p>
        </w:tc>
        <w:tc>
          <w:tcPr>
            <w:tcW w:w="735" w:type="pct"/>
            <w:tcBorders>
              <w:top w:val="single" w:sz="4" w:space="0" w:color="auto"/>
              <w:left w:val="single" w:sz="4" w:space="0" w:color="auto"/>
              <w:bottom w:val="single" w:sz="4" w:space="0" w:color="auto"/>
              <w:right w:val="single" w:sz="4" w:space="0" w:color="auto"/>
            </w:tcBorders>
            <w:vAlign w:val="center"/>
            <w:hideMark/>
          </w:tcPr>
          <w:p w:rsidR="00405984" w:rsidRDefault="00405984" w:rsidP="00405984">
            <w:pPr>
              <w:spacing w:before="60" w:after="60"/>
              <w:jc w:val="center"/>
              <w:rPr>
                <w:bCs/>
              </w:rPr>
            </w:pPr>
            <w:r>
              <w:rPr>
                <w:bCs/>
              </w:rPr>
              <w:t>G3.1,</w:t>
            </w:r>
          </w:p>
          <w:p w:rsidR="00405984" w:rsidRDefault="00FC6AE5" w:rsidP="00405984">
            <w:pPr>
              <w:spacing w:before="60" w:after="60"/>
              <w:jc w:val="center"/>
              <w:rPr>
                <w:bCs/>
              </w:rPr>
            </w:pPr>
            <w:r>
              <w:rPr>
                <w:bCs/>
              </w:rPr>
              <w:t>G3.2</w:t>
            </w:r>
            <w:r w:rsidR="00405984">
              <w:rPr>
                <w:bCs/>
              </w:rPr>
              <w:t>,</w:t>
            </w:r>
          </w:p>
          <w:p w:rsidR="00A0688C" w:rsidRPr="00810677" w:rsidRDefault="00FC6AE5" w:rsidP="00FC6AE5">
            <w:pPr>
              <w:spacing w:before="60" w:after="60"/>
              <w:jc w:val="center"/>
              <w:rPr>
                <w:bCs/>
              </w:rPr>
            </w:pPr>
            <w:r>
              <w:rPr>
                <w:bCs/>
              </w:rPr>
              <w:t>G3.3</w:t>
            </w:r>
          </w:p>
        </w:tc>
      </w:tr>
      <w:tr w:rsidR="00A0688C" w:rsidRPr="00810677" w:rsidTr="00A0688C">
        <w:trPr>
          <w:trHeight w:val="704"/>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688C" w:rsidRPr="00810677" w:rsidRDefault="00A0688C">
            <w:pPr>
              <w:rPr>
                <w:bCs/>
              </w:rPr>
            </w:pPr>
          </w:p>
        </w:tc>
        <w:tc>
          <w:tcPr>
            <w:tcW w:w="3765" w:type="pct"/>
            <w:tcBorders>
              <w:top w:val="single" w:sz="4" w:space="0" w:color="auto"/>
              <w:left w:val="single" w:sz="4" w:space="0" w:color="auto"/>
              <w:bottom w:val="single" w:sz="4" w:space="0" w:color="auto"/>
              <w:right w:val="single" w:sz="4" w:space="0" w:color="auto"/>
            </w:tcBorders>
            <w:vAlign w:val="center"/>
            <w:hideMark/>
          </w:tcPr>
          <w:p w:rsidR="00A0688C" w:rsidRPr="00810677" w:rsidRDefault="00A0688C">
            <w:pPr>
              <w:jc w:val="both"/>
              <w:rPr>
                <w:bCs/>
              </w:rPr>
            </w:pPr>
            <w:r w:rsidRPr="00810677">
              <w:rPr>
                <w:b/>
                <w:bCs/>
              </w:rPr>
              <w:t>B/</w:t>
            </w:r>
            <w:r w:rsidRPr="00810677">
              <w:rPr>
                <w:bCs/>
              </w:rPr>
              <w:t xml:space="preserve"> </w:t>
            </w:r>
            <w:r w:rsidRPr="00810677">
              <w:rPr>
                <w:b/>
                <w:bCs/>
              </w:rPr>
              <w:t xml:space="preserve">Self-study content: </w:t>
            </w:r>
            <w:r w:rsidR="008527EB">
              <w:rPr>
                <w:bCs/>
                <w:i/>
              </w:rPr>
              <w:t>(12</w:t>
            </w:r>
            <w:r w:rsidRPr="00810677">
              <w:rPr>
                <w:bCs/>
                <w:i/>
              </w:rPr>
              <w:t>h)</w:t>
            </w:r>
          </w:p>
          <w:p w:rsidR="008527EB" w:rsidRDefault="008527EB" w:rsidP="008527EB">
            <w:pPr>
              <w:pStyle w:val="NormalWeb"/>
              <w:spacing w:before="60" w:beforeAutospacing="0" w:after="60" w:afterAutospacing="0"/>
              <w:rPr>
                <w:bCs/>
                <w:color w:val="auto"/>
              </w:rPr>
            </w:pPr>
            <w:r>
              <w:rPr>
                <w:bCs/>
                <w:color w:val="auto"/>
              </w:rPr>
              <w:t xml:space="preserve">+ Review </w:t>
            </w:r>
          </w:p>
          <w:p w:rsidR="00A0688C" w:rsidRPr="00810677" w:rsidRDefault="008527EB" w:rsidP="008527EB">
            <w:pPr>
              <w:pStyle w:val="NormalWeb"/>
              <w:spacing w:before="60" w:beforeAutospacing="0" w:after="60" w:afterAutospacing="0"/>
              <w:rPr>
                <w:bCs/>
              </w:rPr>
            </w:pPr>
            <w:r>
              <w:rPr>
                <w:bCs/>
                <w:color w:val="auto"/>
              </w:rPr>
              <w:t>+</w:t>
            </w:r>
            <w:r w:rsidRPr="00810677">
              <w:rPr>
                <w:bCs/>
                <w:color w:val="auto"/>
              </w:rPr>
              <w:t xml:space="preserve"> </w:t>
            </w:r>
            <w:r>
              <w:rPr>
                <w:bCs/>
                <w:color w:val="auto"/>
              </w:rPr>
              <w:t xml:space="preserve">Practice RS to do </w:t>
            </w:r>
            <w:r w:rsidR="00FC6AE5">
              <w:rPr>
                <w:bCs/>
                <w:color w:val="auto"/>
              </w:rPr>
              <w:t xml:space="preserve">their </w:t>
            </w:r>
            <w:r>
              <w:rPr>
                <w:bCs/>
                <w:color w:val="auto"/>
              </w:rPr>
              <w:t>homework assignment</w:t>
            </w:r>
            <w:r w:rsidR="00FC6AE5">
              <w:rPr>
                <w:bCs/>
                <w:color w:val="auto"/>
              </w:rPr>
              <w:t xml:space="preserve"> </w:t>
            </w:r>
            <w:r w:rsidR="00FC6AE5" w:rsidRPr="00810677">
              <w:rPr>
                <w:bCs/>
              </w:rPr>
              <w:t>Assig01</w:t>
            </w:r>
          </w:p>
        </w:tc>
        <w:tc>
          <w:tcPr>
            <w:tcW w:w="735" w:type="pct"/>
            <w:tcBorders>
              <w:top w:val="single" w:sz="4" w:space="0" w:color="auto"/>
              <w:left w:val="single" w:sz="4" w:space="0" w:color="auto"/>
              <w:bottom w:val="single" w:sz="4" w:space="0" w:color="auto"/>
              <w:right w:val="single" w:sz="4" w:space="0" w:color="auto"/>
            </w:tcBorders>
          </w:tcPr>
          <w:p w:rsidR="00FC6AE5" w:rsidRDefault="00FC6AE5" w:rsidP="00FC6AE5">
            <w:pPr>
              <w:spacing w:before="60" w:after="60"/>
              <w:jc w:val="center"/>
              <w:rPr>
                <w:bCs/>
              </w:rPr>
            </w:pPr>
            <w:r>
              <w:rPr>
                <w:bCs/>
              </w:rPr>
              <w:t>G3.1, G3.2,</w:t>
            </w:r>
          </w:p>
          <w:p w:rsidR="00A0688C" w:rsidRPr="00810677" w:rsidRDefault="00FC6AE5" w:rsidP="00FC6AE5">
            <w:pPr>
              <w:pStyle w:val="NormalWeb"/>
              <w:spacing w:before="60" w:beforeAutospacing="0" w:after="60" w:afterAutospacing="0"/>
              <w:jc w:val="center"/>
              <w:rPr>
                <w:bCs/>
                <w:color w:val="auto"/>
              </w:rPr>
            </w:pPr>
            <w:r>
              <w:rPr>
                <w:bCs/>
                <w:color w:val="auto"/>
              </w:rPr>
              <w:t>G3.3, G4.1</w:t>
            </w:r>
          </w:p>
        </w:tc>
      </w:tr>
      <w:tr w:rsidR="00A0688C" w:rsidRPr="00810677" w:rsidTr="00A0688C">
        <w:trPr>
          <w:trHeight w:val="418"/>
        </w:trPr>
        <w:tc>
          <w:tcPr>
            <w:tcW w:w="500" w:type="pct"/>
            <w:vMerge w:val="restart"/>
            <w:tcBorders>
              <w:top w:val="single" w:sz="4" w:space="0" w:color="auto"/>
              <w:left w:val="single" w:sz="4" w:space="0" w:color="auto"/>
              <w:bottom w:val="single" w:sz="4" w:space="0" w:color="auto"/>
              <w:right w:val="single" w:sz="4" w:space="0" w:color="auto"/>
            </w:tcBorders>
            <w:vAlign w:val="center"/>
            <w:hideMark/>
          </w:tcPr>
          <w:p w:rsidR="00A0688C" w:rsidRPr="00810677" w:rsidRDefault="00A92069">
            <w:pPr>
              <w:spacing w:before="60" w:after="60"/>
              <w:jc w:val="center"/>
              <w:rPr>
                <w:bCs/>
              </w:rPr>
            </w:pPr>
            <w:r>
              <w:rPr>
                <w:bCs/>
              </w:rPr>
              <w:lastRenderedPageBreak/>
              <w:t>13</w:t>
            </w:r>
          </w:p>
        </w:tc>
        <w:tc>
          <w:tcPr>
            <w:tcW w:w="3765" w:type="pct"/>
            <w:tcBorders>
              <w:top w:val="single" w:sz="4" w:space="0" w:color="auto"/>
              <w:left w:val="single" w:sz="4" w:space="0" w:color="auto"/>
              <w:bottom w:val="single" w:sz="4" w:space="0" w:color="auto"/>
              <w:right w:val="single" w:sz="4" w:space="0" w:color="auto"/>
            </w:tcBorders>
            <w:vAlign w:val="center"/>
            <w:hideMark/>
          </w:tcPr>
          <w:p w:rsidR="00A0688C" w:rsidRPr="00810677" w:rsidRDefault="008527EB" w:rsidP="00A714FC">
            <w:pPr>
              <w:pStyle w:val="NormalWeb"/>
              <w:spacing w:before="60" w:beforeAutospacing="0" w:after="60" w:afterAutospacing="0"/>
              <w:rPr>
                <w:b/>
                <w:bCs/>
                <w:color w:val="auto"/>
              </w:rPr>
            </w:pPr>
            <w:r w:rsidRPr="002961EA">
              <w:rPr>
                <w:b/>
                <w:bCs/>
                <w:i/>
                <w:color w:val="auto"/>
                <w:lang w:val="fr-FR"/>
              </w:rPr>
              <w:t>Chapter 4:</w:t>
            </w:r>
            <w:r w:rsidRPr="002961EA">
              <w:rPr>
                <w:b/>
                <w:bCs/>
                <w:color w:val="auto"/>
                <w:lang w:val="fr-FR"/>
              </w:rPr>
              <w:t xml:space="preserve"> </w:t>
            </w:r>
            <w:r>
              <w:rPr>
                <w:b/>
                <w:bCs/>
                <w:color w:val="auto"/>
                <w:lang w:val="fr-FR"/>
              </w:rPr>
              <w:t>Autodesk Revit</w:t>
            </w:r>
            <w:r w:rsidRPr="002961EA">
              <w:rPr>
                <w:b/>
                <w:bCs/>
                <w:color w:val="auto"/>
                <w:lang w:val="fr-FR"/>
              </w:rPr>
              <w:t xml:space="preserve"> Structure </w:t>
            </w:r>
            <w:r>
              <w:rPr>
                <w:b/>
                <w:bCs/>
                <w:color w:val="auto"/>
                <w:lang w:val="fr-FR"/>
              </w:rPr>
              <w:t xml:space="preserve">(RS) </w:t>
            </w:r>
            <w:r>
              <w:rPr>
                <w:bCs/>
                <w:i/>
                <w:lang w:val="fr-FR"/>
              </w:rPr>
              <w:t>(0,30h,60</w:t>
            </w:r>
            <w:r w:rsidRPr="002961EA">
              <w:rPr>
                <w:bCs/>
                <w:i/>
                <w:lang w:val="fr-FR"/>
              </w:rPr>
              <w:t>h)</w:t>
            </w:r>
          </w:p>
        </w:tc>
        <w:tc>
          <w:tcPr>
            <w:tcW w:w="735" w:type="pct"/>
            <w:tcBorders>
              <w:top w:val="single" w:sz="4" w:space="0" w:color="auto"/>
              <w:left w:val="single" w:sz="4" w:space="0" w:color="auto"/>
              <w:bottom w:val="single" w:sz="4" w:space="0" w:color="auto"/>
              <w:right w:val="single" w:sz="4" w:space="0" w:color="auto"/>
            </w:tcBorders>
          </w:tcPr>
          <w:p w:rsidR="00A0688C" w:rsidRPr="00810677" w:rsidRDefault="00A0688C">
            <w:pPr>
              <w:pStyle w:val="NormalWeb"/>
              <w:spacing w:before="60" w:beforeAutospacing="0" w:after="60" w:afterAutospacing="0"/>
              <w:jc w:val="center"/>
              <w:rPr>
                <w:bCs/>
                <w:color w:val="auto"/>
              </w:rPr>
            </w:pPr>
          </w:p>
        </w:tc>
      </w:tr>
      <w:tr w:rsidR="00A0688C" w:rsidRPr="00810677" w:rsidTr="00405984">
        <w:trPr>
          <w:trHeight w:val="946"/>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688C" w:rsidRPr="00810677" w:rsidRDefault="00A0688C">
            <w:pPr>
              <w:rPr>
                <w:bCs/>
              </w:rPr>
            </w:pPr>
          </w:p>
        </w:tc>
        <w:tc>
          <w:tcPr>
            <w:tcW w:w="3765" w:type="pct"/>
            <w:tcBorders>
              <w:top w:val="single" w:sz="4" w:space="0" w:color="auto"/>
              <w:left w:val="single" w:sz="4" w:space="0" w:color="auto"/>
              <w:bottom w:val="single" w:sz="4" w:space="0" w:color="auto"/>
              <w:right w:val="single" w:sz="4" w:space="0" w:color="auto"/>
            </w:tcBorders>
            <w:vAlign w:val="center"/>
            <w:hideMark/>
          </w:tcPr>
          <w:p w:rsidR="00A0688C" w:rsidRPr="00810677" w:rsidRDefault="00A0688C">
            <w:pPr>
              <w:spacing w:before="60" w:after="60"/>
              <w:jc w:val="both"/>
              <w:rPr>
                <w:bCs/>
              </w:rPr>
            </w:pPr>
            <w:r w:rsidRPr="00810677">
              <w:rPr>
                <w:b/>
                <w:bCs/>
              </w:rPr>
              <w:t>A/ Content and pedagogical methods in class:</w:t>
            </w:r>
            <w:r w:rsidRPr="00810677">
              <w:rPr>
                <w:bCs/>
              </w:rPr>
              <w:t xml:space="preserve"> </w:t>
            </w:r>
            <w:r w:rsidRPr="00810677">
              <w:rPr>
                <w:bCs/>
                <w:i/>
              </w:rPr>
              <w:t>(</w:t>
            </w:r>
            <w:r w:rsidR="0059505F">
              <w:rPr>
                <w:bCs/>
                <w:i/>
              </w:rPr>
              <w:t>6</w:t>
            </w:r>
            <w:r w:rsidRPr="00810677">
              <w:rPr>
                <w:bCs/>
                <w:i/>
              </w:rPr>
              <w:t>h)</w:t>
            </w:r>
          </w:p>
          <w:p w:rsidR="00A0688C" w:rsidRDefault="00A0688C">
            <w:pPr>
              <w:spacing w:before="60" w:after="60"/>
              <w:jc w:val="both"/>
              <w:rPr>
                <w:b/>
                <w:bCs/>
              </w:rPr>
            </w:pPr>
            <w:r w:rsidRPr="00810677">
              <w:rPr>
                <w:b/>
                <w:bCs/>
              </w:rPr>
              <w:t>Content:</w:t>
            </w:r>
          </w:p>
          <w:p w:rsidR="00C84130" w:rsidRDefault="00C84130">
            <w:pPr>
              <w:spacing w:before="60" w:after="60"/>
              <w:jc w:val="both"/>
              <w:rPr>
                <w:bCs/>
              </w:rPr>
            </w:pPr>
            <w:r>
              <w:rPr>
                <w:bCs/>
              </w:rPr>
              <w:t xml:space="preserve">4.7  Connecting RS </w:t>
            </w:r>
            <w:r w:rsidR="008F7FEA">
              <w:rPr>
                <w:bCs/>
              </w:rPr>
              <w:t xml:space="preserve">to </w:t>
            </w:r>
            <w:r>
              <w:rPr>
                <w:bCs/>
              </w:rPr>
              <w:t>other software</w:t>
            </w:r>
          </w:p>
          <w:p w:rsidR="00C84130" w:rsidRDefault="00C84130">
            <w:pPr>
              <w:spacing w:before="60" w:after="60"/>
              <w:jc w:val="both"/>
              <w:rPr>
                <w:bCs/>
              </w:rPr>
            </w:pPr>
            <w:r>
              <w:rPr>
                <w:bCs/>
              </w:rPr>
              <w:t xml:space="preserve">+ Installing Addins </w:t>
            </w:r>
            <w:r w:rsidR="0059505F">
              <w:rPr>
                <w:bCs/>
              </w:rPr>
              <w:t>for calculations</w:t>
            </w:r>
          </w:p>
          <w:p w:rsidR="00D82326" w:rsidRDefault="00C84130">
            <w:pPr>
              <w:spacing w:before="60" w:after="60"/>
              <w:jc w:val="both"/>
              <w:rPr>
                <w:bCs/>
              </w:rPr>
            </w:pPr>
            <w:r>
              <w:rPr>
                <w:bCs/>
              </w:rPr>
              <w:t>+ C</w:t>
            </w:r>
            <w:r w:rsidRPr="00C84130">
              <w:rPr>
                <w:bCs/>
              </w:rPr>
              <w:t>omputational scheme</w:t>
            </w:r>
            <w:r>
              <w:rPr>
                <w:bCs/>
              </w:rPr>
              <w:t>s in RS</w:t>
            </w:r>
          </w:p>
          <w:p w:rsidR="00C84130" w:rsidRDefault="008F7FEA">
            <w:pPr>
              <w:spacing w:before="60" w:after="60"/>
              <w:jc w:val="both"/>
              <w:rPr>
                <w:bCs/>
              </w:rPr>
            </w:pPr>
            <w:r>
              <w:rPr>
                <w:bCs/>
              </w:rPr>
              <w:t>+ Loads: Definition</w:t>
            </w:r>
            <w:r w:rsidR="00C84130">
              <w:rPr>
                <w:bCs/>
              </w:rPr>
              <w:t xml:space="preserve"> and Assign</w:t>
            </w:r>
            <w:r>
              <w:rPr>
                <w:bCs/>
              </w:rPr>
              <w:t>ment</w:t>
            </w:r>
          </w:p>
          <w:p w:rsidR="00C84130" w:rsidRDefault="00C84130">
            <w:pPr>
              <w:spacing w:before="60" w:after="60"/>
              <w:jc w:val="both"/>
              <w:rPr>
                <w:bCs/>
              </w:rPr>
            </w:pPr>
            <w:r>
              <w:rPr>
                <w:bCs/>
              </w:rPr>
              <w:t xml:space="preserve">+ Exporting calculation results </w:t>
            </w:r>
          </w:p>
          <w:p w:rsidR="00C84130" w:rsidRDefault="00C84130">
            <w:pPr>
              <w:spacing w:before="60" w:after="60"/>
              <w:jc w:val="both"/>
              <w:rPr>
                <w:bCs/>
              </w:rPr>
            </w:pPr>
            <w:r>
              <w:rPr>
                <w:bCs/>
              </w:rPr>
              <w:t xml:space="preserve">+ </w:t>
            </w:r>
            <w:r w:rsidR="001E716C">
              <w:rPr>
                <w:bCs/>
              </w:rPr>
              <w:t>Connecting</w:t>
            </w:r>
            <w:r w:rsidR="008F7FEA">
              <w:rPr>
                <w:bCs/>
              </w:rPr>
              <w:t xml:space="preserve"> to </w:t>
            </w:r>
            <w:r>
              <w:rPr>
                <w:bCs/>
              </w:rPr>
              <w:t xml:space="preserve">other software: </w:t>
            </w:r>
            <w:r w:rsidR="001E716C" w:rsidRPr="001E716C">
              <w:rPr>
                <w:bCs/>
              </w:rPr>
              <w:t>Robot Structure, E</w:t>
            </w:r>
            <w:r w:rsidR="001E716C">
              <w:rPr>
                <w:bCs/>
              </w:rPr>
              <w:t>t</w:t>
            </w:r>
            <w:r w:rsidR="001E716C" w:rsidRPr="001E716C">
              <w:rPr>
                <w:bCs/>
              </w:rPr>
              <w:t>abs, Safe</w:t>
            </w:r>
            <w:r w:rsidR="008F7FEA">
              <w:rPr>
                <w:bCs/>
              </w:rPr>
              <w:t>…</w:t>
            </w:r>
          </w:p>
          <w:p w:rsidR="008F3268" w:rsidRPr="00D82326" w:rsidRDefault="008F3268">
            <w:pPr>
              <w:spacing w:before="60" w:after="60"/>
              <w:jc w:val="both"/>
              <w:rPr>
                <w:bCs/>
              </w:rPr>
            </w:pPr>
            <w:r>
              <w:rPr>
                <w:bCs/>
              </w:rPr>
              <w:t>4.8 Exam03</w:t>
            </w:r>
          </w:p>
          <w:p w:rsidR="00A0688C" w:rsidRPr="00810677" w:rsidRDefault="00A0688C">
            <w:pPr>
              <w:pStyle w:val="NormalWeb"/>
              <w:spacing w:before="60" w:beforeAutospacing="0" w:after="60" w:afterAutospacing="0"/>
              <w:rPr>
                <w:b/>
                <w:bCs/>
                <w:color w:val="auto"/>
              </w:rPr>
            </w:pPr>
            <w:r w:rsidRPr="00810677">
              <w:rPr>
                <w:b/>
                <w:bCs/>
              </w:rPr>
              <w:t>Pedagogical</w:t>
            </w:r>
            <w:r w:rsidRPr="00810677">
              <w:rPr>
                <w:b/>
                <w:bCs/>
                <w:color w:val="auto"/>
              </w:rPr>
              <w:t xml:space="preserve"> methods: </w:t>
            </w:r>
          </w:p>
          <w:p w:rsidR="00A439D2" w:rsidRDefault="00A439D2" w:rsidP="00A439D2">
            <w:pPr>
              <w:pStyle w:val="NormalWeb"/>
              <w:spacing w:before="60" w:beforeAutospacing="0" w:after="60" w:afterAutospacing="0"/>
              <w:rPr>
                <w:bCs/>
                <w:color w:val="auto"/>
              </w:rPr>
            </w:pPr>
            <w:r>
              <w:rPr>
                <w:bCs/>
                <w:color w:val="auto"/>
              </w:rPr>
              <w:t>+ Presentation (</w:t>
            </w:r>
            <w:r w:rsidR="00BC4732">
              <w:rPr>
                <w:bCs/>
                <w:color w:val="auto"/>
              </w:rPr>
              <w:t>PowerPoint</w:t>
            </w:r>
            <w:r>
              <w:rPr>
                <w:bCs/>
                <w:color w:val="auto"/>
              </w:rPr>
              <w:t>)</w:t>
            </w:r>
          </w:p>
          <w:p w:rsidR="00A439D2" w:rsidRDefault="00A439D2" w:rsidP="00A439D2">
            <w:pPr>
              <w:pStyle w:val="NormalWeb"/>
              <w:spacing w:before="60" w:beforeAutospacing="0" w:after="60" w:afterAutospacing="0"/>
              <w:rPr>
                <w:bCs/>
                <w:color w:val="auto"/>
              </w:rPr>
            </w:pPr>
            <w:r>
              <w:rPr>
                <w:bCs/>
                <w:color w:val="auto"/>
              </w:rPr>
              <w:t xml:space="preserve">+ Direct instruction on computers. </w:t>
            </w:r>
          </w:p>
          <w:p w:rsidR="00A0688C" w:rsidRPr="00810677" w:rsidRDefault="00A439D2" w:rsidP="00A439D2">
            <w:pPr>
              <w:pStyle w:val="NormalWeb"/>
              <w:spacing w:before="60" w:beforeAutospacing="0" w:after="60" w:afterAutospacing="0"/>
              <w:rPr>
                <w:b/>
                <w:bCs/>
                <w:color w:val="auto"/>
              </w:rPr>
            </w:pPr>
            <w:r>
              <w:rPr>
                <w:bCs/>
                <w:color w:val="auto"/>
              </w:rPr>
              <w:t xml:space="preserve">+ </w:t>
            </w:r>
            <w:r w:rsidR="00075DBB">
              <w:rPr>
                <w:bCs/>
                <w:color w:val="auto"/>
              </w:rPr>
              <w:t>Practical examples help students reinforce their knowledge.</w:t>
            </w:r>
          </w:p>
        </w:tc>
        <w:tc>
          <w:tcPr>
            <w:tcW w:w="735" w:type="pct"/>
            <w:tcBorders>
              <w:top w:val="single" w:sz="4" w:space="0" w:color="auto"/>
              <w:left w:val="single" w:sz="4" w:space="0" w:color="auto"/>
              <w:bottom w:val="single" w:sz="4" w:space="0" w:color="auto"/>
              <w:right w:val="single" w:sz="4" w:space="0" w:color="auto"/>
            </w:tcBorders>
            <w:vAlign w:val="center"/>
            <w:hideMark/>
          </w:tcPr>
          <w:p w:rsidR="00405984" w:rsidRDefault="00405984" w:rsidP="00405984">
            <w:pPr>
              <w:spacing w:before="60" w:after="60"/>
              <w:jc w:val="center"/>
              <w:rPr>
                <w:bCs/>
              </w:rPr>
            </w:pPr>
            <w:r>
              <w:rPr>
                <w:bCs/>
              </w:rPr>
              <w:t>G3.1,</w:t>
            </w:r>
          </w:p>
          <w:p w:rsidR="00405984" w:rsidRDefault="00FC6AE5" w:rsidP="00405984">
            <w:pPr>
              <w:spacing w:before="60" w:after="60"/>
              <w:jc w:val="center"/>
              <w:rPr>
                <w:bCs/>
              </w:rPr>
            </w:pPr>
            <w:r>
              <w:rPr>
                <w:bCs/>
              </w:rPr>
              <w:t>G3.2</w:t>
            </w:r>
            <w:r w:rsidR="00405984">
              <w:rPr>
                <w:bCs/>
              </w:rPr>
              <w:t>,</w:t>
            </w:r>
          </w:p>
          <w:p w:rsidR="00A0688C" w:rsidRPr="00810677" w:rsidRDefault="00405984" w:rsidP="00405984">
            <w:pPr>
              <w:spacing w:before="60" w:after="60"/>
              <w:jc w:val="center"/>
              <w:rPr>
                <w:bCs/>
              </w:rPr>
            </w:pPr>
            <w:r>
              <w:rPr>
                <w:bCs/>
              </w:rPr>
              <w:t>G</w:t>
            </w:r>
            <w:r w:rsidR="00FC6AE5">
              <w:rPr>
                <w:bCs/>
              </w:rPr>
              <w:t>3.3</w:t>
            </w:r>
          </w:p>
        </w:tc>
      </w:tr>
      <w:tr w:rsidR="00A0688C" w:rsidRPr="00810677" w:rsidTr="00A0688C">
        <w:trPr>
          <w:trHeight w:val="543"/>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688C" w:rsidRPr="00810677" w:rsidRDefault="00A0688C">
            <w:pPr>
              <w:rPr>
                <w:bCs/>
              </w:rPr>
            </w:pPr>
          </w:p>
        </w:tc>
        <w:tc>
          <w:tcPr>
            <w:tcW w:w="3765" w:type="pct"/>
            <w:tcBorders>
              <w:top w:val="single" w:sz="4" w:space="0" w:color="auto"/>
              <w:left w:val="single" w:sz="4" w:space="0" w:color="auto"/>
              <w:bottom w:val="single" w:sz="4" w:space="0" w:color="auto"/>
              <w:right w:val="single" w:sz="4" w:space="0" w:color="auto"/>
            </w:tcBorders>
            <w:vAlign w:val="center"/>
            <w:hideMark/>
          </w:tcPr>
          <w:p w:rsidR="00A0688C" w:rsidRPr="00810677" w:rsidRDefault="00A0688C">
            <w:pPr>
              <w:jc w:val="both"/>
              <w:rPr>
                <w:bCs/>
              </w:rPr>
            </w:pPr>
            <w:r w:rsidRPr="00810677">
              <w:rPr>
                <w:b/>
                <w:bCs/>
              </w:rPr>
              <w:t>B/</w:t>
            </w:r>
            <w:r w:rsidRPr="00810677">
              <w:rPr>
                <w:bCs/>
              </w:rPr>
              <w:t xml:space="preserve"> </w:t>
            </w:r>
            <w:r w:rsidRPr="00810677">
              <w:rPr>
                <w:b/>
                <w:bCs/>
              </w:rPr>
              <w:t xml:space="preserve">Self-study content: </w:t>
            </w:r>
            <w:r w:rsidRPr="00810677">
              <w:rPr>
                <w:bCs/>
                <w:i/>
              </w:rPr>
              <w:t>(</w:t>
            </w:r>
            <w:r w:rsidR="0059505F">
              <w:rPr>
                <w:bCs/>
                <w:i/>
              </w:rPr>
              <w:t>12</w:t>
            </w:r>
            <w:r w:rsidRPr="00810677">
              <w:rPr>
                <w:bCs/>
                <w:i/>
              </w:rPr>
              <w:t>h)</w:t>
            </w:r>
          </w:p>
          <w:p w:rsidR="008527EB" w:rsidRDefault="008527EB" w:rsidP="008527EB">
            <w:pPr>
              <w:pStyle w:val="NormalWeb"/>
              <w:spacing w:before="60" w:beforeAutospacing="0" w:after="60" w:afterAutospacing="0"/>
              <w:rPr>
                <w:bCs/>
                <w:color w:val="auto"/>
              </w:rPr>
            </w:pPr>
            <w:r>
              <w:rPr>
                <w:bCs/>
                <w:color w:val="auto"/>
              </w:rPr>
              <w:t xml:space="preserve">+ Review </w:t>
            </w:r>
          </w:p>
          <w:p w:rsidR="006F342D" w:rsidRPr="00810677" w:rsidRDefault="008527EB" w:rsidP="00BA7E3A">
            <w:pPr>
              <w:pStyle w:val="NormalWeb"/>
              <w:spacing w:before="60" w:beforeAutospacing="0" w:after="60" w:afterAutospacing="0"/>
              <w:rPr>
                <w:bCs/>
              </w:rPr>
            </w:pPr>
            <w:r>
              <w:rPr>
                <w:bCs/>
                <w:color w:val="auto"/>
              </w:rPr>
              <w:t>+</w:t>
            </w:r>
            <w:r w:rsidRPr="00810677">
              <w:rPr>
                <w:bCs/>
                <w:color w:val="auto"/>
              </w:rPr>
              <w:t xml:space="preserve"> </w:t>
            </w:r>
            <w:r>
              <w:rPr>
                <w:bCs/>
                <w:color w:val="auto"/>
              </w:rPr>
              <w:t>Practice RS</w:t>
            </w:r>
            <w:r w:rsidR="0059505F">
              <w:rPr>
                <w:bCs/>
                <w:color w:val="auto"/>
              </w:rPr>
              <w:t xml:space="preserve"> to finish their</w:t>
            </w:r>
            <w:r>
              <w:rPr>
                <w:bCs/>
                <w:color w:val="auto"/>
              </w:rPr>
              <w:t xml:space="preserve"> homework assignment</w:t>
            </w:r>
            <w:r w:rsidR="00FC6AE5">
              <w:rPr>
                <w:bCs/>
                <w:color w:val="auto"/>
              </w:rPr>
              <w:t xml:space="preserve"> </w:t>
            </w:r>
            <w:r w:rsidR="00FC6AE5" w:rsidRPr="00810677">
              <w:rPr>
                <w:bCs/>
              </w:rPr>
              <w:t>Assig01</w:t>
            </w:r>
            <w:r w:rsidR="00FC6AE5">
              <w:rPr>
                <w:bCs/>
              </w:rPr>
              <w:t>.</w:t>
            </w:r>
          </w:p>
        </w:tc>
        <w:tc>
          <w:tcPr>
            <w:tcW w:w="735" w:type="pct"/>
            <w:tcBorders>
              <w:top w:val="single" w:sz="4" w:space="0" w:color="auto"/>
              <w:left w:val="single" w:sz="4" w:space="0" w:color="auto"/>
              <w:bottom w:val="single" w:sz="4" w:space="0" w:color="auto"/>
              <w:right w:val="single" w:sz="4" w:space="0" w:color="auto"/>
            </w:tcBorders>
          </w:tcPr>
          <w:p w:rsidR="00FC6AE5" w:rsidRDefault="00FC6AE5" w:rsidP="00FC6AE5">
            <w:pPr>
              <w:spacing w:before="60" w:after="60"/>
              <w:jc w:val="center"/>
              <w:rPr>
                <w:bCs/>
              </w:rPr>
            </w:pPr>
            <w:r>
              <w:rPr>
                <w:bCs/>
              </w:rPr>
              <w:t>G3.1, G3.2,</w:t>
            </w:r>
          </w:p>
          <w:p w:rsidR="00A0688C" w:rsidRPr="00810677" w:rsidRDefault="00FC6AE5" w:rsidP="00FC6AE5">
            <w:pPr>
              <w:pStyle w:val="NormalWeb"/>
              <w:spacing w:before="60" w:beforeAutospacing="0" w:after="60" w:afterAutospacing="0"/>
              <w:jc w:val="center"/>
              <w:rPr>
                <w:bCs/>
                <w:color w:val="auto"/>
              </w:rPr>
            </w:pPr>
            <w:r>
              <w:rPr>
                <w:bCs/>
                <w:color w:val="auto"/>
              </w:rPr>
              <w:t>G3.3, G4.1</w:t>
            </w:r>
          </w:p>
        </w:tc>
      </w:tr>
      <w:tr w:rsidR="00A0688C" w:rsidRPr="00810677" w:rsidTr="00A0688C">
        <w:trPr>
          <w:trHeight w:val="349"/>
        </w:trPr>
        <w:tc>
          <w:tcPr>
            <w:tcW w:w="500" w:type="pct"/>
            <w:vMerge w:val="restart"/>
            <w:tcBorders>
              <w:top w:val="single" w:sz="4" w:space="0" w:color="auto"/>
              <w:left w:val="single" w:sz="4" w:space="0" w:color="auto"/>
              <w:bottom w:val="single" w:sz="4" w:space="0" w:color="auto"/>
              <w:right w:val="single" w:sz="4" w:space="0" w:color="auto"/>
            </w:tcBorders>
            <w:vAlign w:val="center"/>
            <w:hideMark/>
          </w:tcPr>
          <w:p w:rsidR="00A0688C" w:rsidRPr="00810677" w:rsidRDefault="00A92069">
            <w:pPr>
              <w:spacing w:before="60" w:after="60"/>
              <w:jc w:val="center"/>
              <w:rPr>
                <w:bCs/>
              </w:rPr>
            </w:pPr>
            <w:r>
              <w:rPr>
                <w:bCs/>
              </w:rPr>
              <w:t>14</w:t>
            </w:r>
          </w:p>
        </w:tc>
        <w:tc>
          <w:tcPr>
            <w:tcW w:w="3765" w:type="pct"/>
            <w:tcBorders>
              <w:top w:val="single" w:sz="4" w:space="0" w:color="auto"/>
              <w:left w:val="single" w:sz="4" w:space="0" w:color="auto"/>
              <w:bottom w:val="single" w:sz="4" w:space="0" w:color="auto"/>
              <w:right w:val="single" w:sz="4" w:space="0" w:color="auto"/>
            </w:tcBorders>
            <w:vAlign w:val="center"/>
            <w:hideMark/>
          </w:tcPr>
          <w:p w:rsidR="00A0688C" w:rsidRPr="00810677" w:rsidRDefault="00A0688C" w:rsidP="00A439D2">
            <w:pPr>
              <w:pStyle w:val="NormalWeb"/>
              <w:spacing w:before="60" w:beforeAutospacing="0" w:after="60" w:afterAutospacing="0"/>
              <w:rPr>
                <w:b/>
                <w:bCs/>
                <w:color w:val="auto"/>
              </w:rPr>
            </w:pPr>
            <w:r w:rsidRPr="00810677">
              <w:rPr>
                <w:b/>
                <w:bCs/>
                <w:i/>
                <w:color w:val="auto"/>
              </w:rPr>
              <w:t xml:space="preserve">Chapter </w:t>
            </w:r>
            <w:r w:rsidR="00A439D2">
              <w:rPr>
                <w:b/>
                <w:bCs/>
                <w:i/>
                <w:color w:val="auto"/>
              </w:rPr>
              <w:t>5</w:t>
            </w:r>
            <w:r w:rsidRPr="00810677">
              <w:rPr>
                <w:b/>
                <w:bCs/>
                <w:i/>
                <w:color w:val="auto"/>
              </w:rPr>
              <w:t>:</w:t>
            </w:r>
            <w:r w:rsidRPr="00810677">
              <w:rPr>
                <w:b/>
                <w:bCs/>
                <w:color w:val="auto"/>
              </w:rPr>
              <w:t xml:space="preserve"> </w:t>
            </w:r>
            <w:r w:rsidR="00A439D2">
              <w:rPr>
                <w:b/>
                <w:bCs/>
                <w:color w:val="auto"/>
              </w:rPr>
              <w:t xml:space="preserve">BIM &amp; </w:t>
            </w:r>
            <w:r w:rsidR="00F0246B">
              <w:rPr>
                <w:b/>
                <w:bCs/>
                <w:color w:val="auto"/>
              </w:rPr>
              <w:t xml:space="preserve">Project </w:t>
            </w:r>
            <w:r w:rsidR="00A439D2">
              <w:rPr>
                <w:b/>
                <w:bCs/>
                <w:color w:val="auto"/>
              </w:rPr>
              <w:t xml:space="preserve">management  </w:t>
            </w:r>
            <w:r w:rsidRPr="00810677">
              <w:rPr>
                <w:b/>
                <w:bCs/>
                <w:color w:val="auto"/>
              </w:rPr>
              <w:t xml:space="preserve"> </w:t>
            </w:r>
            <w:r w:rsidR="006F342D">
              <w:rPr>
                <w:bCs/>
                <w:i/>
              </w:rPr>
              <w:t>(0,12h,24</w:t>
            </w:r>
            <w:r w:rsidRPr="00810677">
              <w:rPr>
                <w:bCs/>
                <w:i/>
              </w:rPr>
              <w:t>h)</w:t>
            </w:r>
          </w:p>
        </w:tc>
        <w:tc>
          <w:tcPr>
            <w:tcW w:w="735" w:type="pct"/>
            <w:tcBorders>
              <w:top w:val="single" w:sz="4" w:space="0" w:color="auto"/>
              <w:left w:val="single" w:sz="4" w:space="0" w:color="auto"/>
              <w:bottom w:val="single" w:sz="4" w:space="0" w:color="auto"/>
              <w:right w:val="single" w:sz="4" w:space="0" w:color="auto"/>
            </w:tcBorders>
          </w:tcPr>
          <w:p w:rsidR="00A0688C" w:rsidRPr="00810677" w:rsidRDefault="00A0688C">
            <w:pPr>
              <w:pStyle w:val="NormalWeb"/>
              <w:spacing w:before="60" w:beforeAutospacing="0" w:after="60" w:afterAutospacing="0"/>
              <w:jc w:val="center"/>
              <w:rPr>
                <w:bCs/>
                <w:color w:val="auto"/>
              </w:rPr>
            </w:pPr>
          </w:p>
        </w:tc>
      </w:tr>
      <w:tr w:rsidR="00A0688C" w:rsidRPr="00810677" w:rsidTr="00FC6AE5">
        <w:trPr>
          <w:trHeight w:val="543"/>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688C" w:rsidRPr="00810677" w:rsidRDefault="00A0688C">
            <w:pPr>
              <w:rPr>
                <w:bCs/>
              </w:rPr>
            </w:pPr>
          </w:p>
        </w:tc>
        <w:tc>
          <w:tcPr>
            <w:tcW w:w="3765" w:type="pct"/>
            <w:tcBorders>
              <w:top w:val="single" w:sz="4" w:space="0" w:color="auto"/>
              <w:left w:val="single" w:sz="4" w:space="0" w:color="auto"/>
              <w:bottom w:val="single" w:sz="4" w:space="0" w:color="auto"/>
              <w:right w:val="single" w:sz="4" w:space="0" w:color="auto"/>
            </w:tcBorders>
            <w:vAlign w:val="center"/>
            <w:hideMark/>
          </w:tcPr>
          <w:p w:rsidR="00A0688C" w:rsidRPr="00810677" w:rsidRDefault="00A0688C">
            <w:pPr>
              <w:spacing w:before="60" w:after="60"/>
              <w:jc w:val="both"/>
              <w:rPr>
                <w:bCs/>
              </w:rPr>
            </w:pPr>
            <w:r w:rsidRPr="00810677">
              <w:rPr>
                <w:b/>
                <w:bCs/>
              </w:rPr>
              <w:t>A/ Content and pedagogical methods in class:</w:t>
            </w:r>
            <w:r w:rsidRPr="00810677">
              <w:rPr>
                <w:bCs/>
              </w:rPr>
              <w:t xml:space="preserve"> </w:t>
            </w:r>
            <w:r w:rsidR="0059505F">
              <w:rPr>
                <w:bCs/>
                <w:i/>
              </w:rPr>
              <w:t>(6</w:t>
            </w:r>
            <w:r w:rsidRPr="00810677">
              <w:rPr>
                <w:bCs/>
                <w:i/>
              </w:rPr>
              <w:t>h)</w:t>
            </w:r>
          </w:p>
          <w:p w:rsidR="00A0688C" w:rsidRDefault="00A0688C">
            <w:pPr>
              <w:spacing w:before="60" w:after="60"/>
              <w:jc w:val="both"/>
              <w:rPr>
                <w:b/>
                <w:bCs/>
              </w:rPr>
            </w:pPr>
            <w:r w:rsidRPr="00810677">
              <w:rPr>
                <w:b/>
                <w:bCs/>
              </w:rPr>
              <w:t>Content:</w:t>
            </w:r>
          </w:p>
          <w:p w:rsidR="00A439D2" w:rsidRDefault="00F0246B" w:rsidP="00F0246B">
            <w:pPr>
              <w:spacing w:before="60" w:after="60"/>
              <w:jc w:val="both"/>
              <w:rPr>
                <w:bCs/>
              </w:rPr>
            </w:pPr>
            <w:r>
              <w:rPr>
                <w:bCs/>
              </w:rPr>
              <w:t xml:space="preserve">5.1 </w:t>
            </w:r>
            <w:r w:rsidR="008F7FEA">
              <w:rPr>
                <w:bCs/>
              </w:rPr>
              <w:t>Managing exported</w:t>
            </w:r>
            <w:r>
              <w:rPr>
                <w:bCs/>
              </w:rPr>
              <w:t xml:space="preserve"> </w:t>
            </w:r>
            <w:r w:rsidR="008F7FEA">
              <w:rPr>
                <w:bCs/>
              </w:rPr>
              <w:t xml:space="preserve">data </w:t>
            </w:r>
            <w:r w:rsidRPr="00F0246B">
              <w:rPr>
                <w:bCs/>
              </w:rPr>
              <w:t>from 3D BIM models</w:t>
            </w:r>
          </w:p>
          <w:p w:rsidR="00F0246B" w:rsidRDefault="00F0246B" w:rsidP="00F0246B">
            <w:pPr>
              <w:pStyle w:val="NormalWeb"/>
              <w:spacing w:before="60" w:beforeAutospacing="0" w:after="60" w:afterAutospacing="0"/>
            </w:pPr>
            <w:r>
              <w:rPr>
                <w:bCs/>
                <w:color w:val="auto"/>
              </w:rPr>
              <w:t>+</w:t>
            </w:r>
            <w:r>
              <w:t xml:space="preserve"> Managing </w:t>
            </w:r>
            <w:r w:rsidRPr="00177D03">
              <w:rPr>
                <w:i/>
              </w:rPr>
              <w:t>Concrete volume summary table</w:t>
            </w:r>
            <w:r>
              <w:t xml:space="preserve"> </w:t>
            </w:r>
          </w:p>
          <w:p w:rsidR="00F0246B" w:rsidRDefault="00F0246B" w:rsidP="00F0246B">
            <w:pPr>
              <w:pStyle w:val="NormalWeb"/>
              <w:spacing w:before="60" w:beforeAutospacing="0" w:after="60" w:afterAutospacing="0"/>
            </w:pPr>
            <w:r>
              <w:rPr>
                <w:bCs/>
                <w:color w:val="auto"/>
              </w:rPr>
              <w:t>+</w:t>
            </w:r>
            <w:r>
              <w:t xml:space="preserve"> Managing </w:t>
            </w:r>
            <w:r>
              <w:rPr>
                <w:i/>
              </w:rPr>
              <w:t xml:space="preserve">Formworks </w:t>
            </w:r>
            <w:r w:rsidRPr="00177D03">
              <w:rPr>
                <w:i/>
              </w:rPr>
              <w:t>summary table</w:t>
            </w:r>
            <w:r>
              <w:t xml:space="preserve"> </w:t>
            </w:r>
          </w:p>
          <w:p w:rsidR="00F0246B" w:rsidRDefault="00F0246B" w:rsidP="00F0246B">
            <w:pPr>
              <w:pStyle w:val="NormalWeb"/>
              <w:spacing w:before="60" w:beforeAutospacing="0" w:after="60" w:afterAutospacing="0"/>
            </w:pPr>
            <w:r>
              <w:rPr>
                <w:bCs/>
                <w:color w:val="auto"/>
              </w:rPr>
              <w:t>+</w:t>
            </w:r>
            <w:r>
              <w:t xml:space="preserve"> Managing </w:t>
            </w:r>
            <w:r>
              <w:rPr>
                <w:i/>
              </w:rPr>
              <w:t xml:space="preserve">Reinforcement </w:t>
            </w:r>
            <w:r w:rsidRPr="00177D03">
              <w:rPr>
                <w:i/>
              </w:rPr>
              <w:t>summary table</w:t>
            </w:r>
            <w:r>
              <w:t xml:space="preserve"> </w:t>
            </w:r>
          </w:p>
          <w:p w:rsidR="00F0246B" w:rsidRDefault="00F0246B" w:rsidP="00F0246B">
            <w:pPr>
              <w:spacing w:before="60" w:after="60"/>
              <w:jc w:val="both"/>
              <w:rPr>
                <w:bCs/>
              </w:rPr>
            </w:pPr>
            <w:r>
              <w:rPr>
                <w:bCs/>
              </w:rPr>
              <w:t>5.2 Introduction of MS Project</w:t>
            </w:r>
          </w:p>
          <w:p w:rsidR="00F0246B" w:rsidRDefault="00F0246B" w:rsidP="00F0246B">
            <w:pPr>
              <w:spacing w:before="60" w:after="60"/>
              <w:jc w:val="both"/>
              <w:rPr>
                <w:bCs/>
              </w:rPr>
            </w:pPr>
            <w:r>
              <w:rPr>
                <w:bCs/>
              </w:rPr>
              <w:t>5.3 Import</w:t>
            </w:r>
            <w:r w:rsidR="008F7FEA">
              <w:rPr>
                <w:bCs/>
              </w:rPr>
              <w:t>ing</w:t>
            </w:r>
            <w:r>
              <w:rPr>
                <w:bCs/>
              </w:rPr>
              <w:t xml:space="preserve"> material quantities to </w:t>
            </w:r>
            <w:r w:rsidR="003F6C8D">
              <w:rPr>
                <w:bCs/>
              </w:rPr>
              <w:t>MS</w:t>
            </w:r>
            <w:r w:rsidR="008527EB">
              <w:rPr>
                <w:bCs/>
              </w:rPr>
              <w:t xml:space="preserve"> Project</w:t>
            </w:r>
          </w:p>
          <w:p w:rsidR="008527EB" w:rsidRPr="00810677" w:rsidRDefault="003F6C8D" w:rsidP="00F0246B">
            <w:pPr>
              <w:spacing w:before="60" w:after="60"/>
              <w:jc w:val="both"/>
              <w:rPr>
                <w:b/>
                <w:bCs/>
              </w:rPr>
            </w:pPr>
            <w:r>
              <w:rPr>
                <w:bCs/>
              </w:rPr>
              <w:t>5.4 Project planning by MS</w:t>
            </w:r>
            <w:r w:rsidR="008527EB">
              <w:rPr>
                <w:bCs/>
              </w:rPr>
              <w:t xml:space="preserve"> Project</w:t>
            </w:r>
          </w:p>
          <w:p w:rsidR="00A0688C" w:rsidRPr="00810677" w:rsidRDefault="00A0688C">
            <w:pPr>
              <w:pStyle w:val="NormalWeb"/>
              <w:spacing w:before="60" w:beforeAutospacing="0" w:after="60" w:afterAutospacing="0"/>
              <w:rPr>
                <w:b/>
                <w:bCs/>
                <w:color w:val="auto"/>
              </w:rPr>
            </w:pPr>
            <w:r w:rsidRPr="00810677">
              <w:rPr>
                <w:b/>
                <w:bCs/>
              </w:rPr>
              <w:t>Pedagogical</w:t>
            </w:r>
            <w:r w:rsidRPr="00810677">
              <w:rPr>
                <w:b/>
                <w:bCs/>
                <w:color w:val="auto"/>
              </w:rPr>
              <w:t xml:space="preserve"> methods: </w:t>
            </w:r>
          </w:p>
          <w:p w:rsidR="008527EB" w:rsidRDefault="008527EB" w:rsidP="008527EB">
            <w:pPr>
              <w:pStyle w:val="NormalWeb"/>
              <w:spacing w:before="60" w:beforeAutospacing="0" w:after="60" w:afterAutospacing="0"/>
              <w:rPr>
                <w:bCs/>
                <w:color w:val="auto"/>
              </w:rPr>
            </w:pPr>
            <w:r>
              <w:rPr>
                <w:bCs/>
                <w:color w:val="auto"/>
              </w:rPr>
              <w:t>+ Presentation (</w:t>
            </w:r>
            <w:r w:rsidR="00BC4732">
              <w:rPr>
                <w:bCs/>
                <w:color w:val="auto"/>
              </w:rPr>
              <w:t>PowerPoint</w:t>
            </w:r>
            <w:r>
              <w:rPr>
                <w:bCs/>
                <w:color w:val="auto"/>
              </w:rPr>
              <w:t>)</w:t>
            </w:r>
          </w:p>
          <w:p w:rsidR="008527EB" w:rsidRDefault="008527EB" w:rsidP="008527EB">
            <w:pPr>
              <w:pStyle w:val="NormalWeb"/>
              <w:spacing w:before="60" w:beforeAutospacing="0" w:after="60" w:afterAutospacing="0"/>
              <w:rPr>
                <w:bCs/>
                <w:color w:val="auto"/>
              </w:rPr>
            </w:pPr>
            <w:r>
              <w:rPr>
                <w:bCs/>
                <w:color w:val="auto"/>
              </w:rPr>
              <w:t xml:space="preserve">+ Direct instruction on computers. </w:t>
            </w:r>
          </w:p>
          <w:p w:rsidR="00A0688C" w:rsidRPr="00810677" w:rsidRDefault="008527EB" w:rsidP="008527EB">
            <w:pPr>
              <w:pStyle w:val="NormalWeb"/>
              <w:spacing w:before="60" w:beforeAutospacing="0" w:after="60" w:afterAutospacing="0"/>
              <w:rPr>
                <w:b/>
                <w:bCs/>
                <w:color w:val="auto"/>
              </w:rPr>
            </w:pPr>
            <w:r>
              <w:rPr>
                <w:bCs/>
                <w:color w:val="auto"/>
              </w:rPr>
              <w:t xml:space="preserve">+ </w:t>
            </w:r>
            <w:r w:rsidR="00075DBB">
              <w:rPr>
                <w:bCs/>
                <w:color w:val="auto"/>
              </w:rPr>
              <w:t>Practical examples help students reinforce their knowledge.</w:t>
            </w:r>
          </w:p>
        </w:tc>
        <w:tc>
          <w:tcPr>
            <w:tcW w:w="735" w:type="pct"/>
            <w:tcBorders>
              <w:top w:val="single" w:sz="4" w:space="0" w:color="auto"/>
              <w:left w:val="single" w:sz="4" w:space="0" w:color="auto"/>
              <w:bottom w:val="single" w:sz="4" w:space="0" w:color="auto"/>
              <w:right w:val="single" w:sz="4" w:space="0" w:color="auto"/>
            </w:tcBorders>
            <w:vAlign w:val="center"/>
            <w:hideMark/>
          </w:tcPr>
          <w:p w:rsidR="00405984" w:rsidRDefault="00405984" w:rsidP="00FC6AE5">
            <w:pPr>
              <w:spacing w:before="60" w:after="60"/>
              <w:rPr>
                <w:bCs/>
              </w:rPr>
            </w:pPr>
          </w:p>
          <w:p w:rsidR="00A0688C" w:rsidRPr="00810677" w:rsidRDefault="00FC6AE5" w:rsidP="00FC6AE5">
            <w:pPr>
              <w:spacing w:before="60" w:after="60"/>
              <w:jc w:val="center"/>
              <w:rPr>
                <w:bCs/>
              </w:rPr>
            </w:pPr>
            <w:r>
              <w:rPr>
                <w:bCs/>
              </w:rPr>
              <w:t>G3.3</w:t>
            </w:r>
          </w:p>
          <w:p w:rsidR="00A0688C" w:rsidRPr="00810677" w:rsidRDefault="00A0688C" w:rsidP="00FC6AE5">
            <w:pPr>
              <w:spacing w:before="60" w:after="60"/>
              <w:jc w:val="center"/>
              <w:rPr>
                <w:bCs/>
              </w:rPr>
            </w:pPr>
          </w:p>
        </w:tc>
      </w:tr>
      <w:tr w:rsidR="00A0688C" w:rsidRPr="00810677" w:rsidTr="00A0688C">
        <w:trPr>
          <w:trHeight w:val="543"/>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688C" w:rsidRPr="00810677" w:rsidRDefault="00A0688C">
            <w:pPr>
              <w:rPr>
                <w:bCs/>
              </w:rPr>
            </w:pPr>
          </w:p>
        </w:tc>
        <w:tc>
          <w:tcPr>
            <w:tcW w:w="3765" w:type="pct"/>
            <w:tcBorders>
              <w:top w:val="single" w:sz="4" w:space="0" w:color="auto"/>
              <w:left w:val="single" w:sz="4" w:space="0" w:color="auto"/>
              <w:bottom w:val="single" w:sz="4" w:space="0" w:color="auto"/>
              <w:right w:val="single" w:sz="4" w:space="0" w:color="auto"/>
            </w:tcBorders>
            <w:vAlign w:val="center"/>
            <w:hideMark/>
          </w:tcPr>
          <w:p w:rsidR="00A0688C" w:rsidRPr="00810677" w:rsidRDefault="00A0688C">
            <w:pPr>
              <w:jc w:val="both"/>
              <w:rPr>
                <w:bCs/>
              </w:rPr>
            </w:pPr>
            <w:r w:rsidRPr="00810677">
              <w:rPr>
                <w:b/>
                <w:bCs/>
              </w:rPr>
              <w:t>B/</w:t>
            </w:r>
            <w:r w:rsidRPr="00810677">
              <w:rPr>
                <w:bCs/>
              </w:rPr>
              <w:t xml:space="preserve"> </w:t>
            </w:r>
            <w:r w:rsidRPr="00810677">
              <w:rPr>
                <w:b/>
                <w:bCs/>
              </w:rPr>
              <w:t xml:space="preserve">Self-study content: </w:t>
            </w:r>
            <w:r w:rsidR="008527EB">
              <w:rPr>
                <w:bCs/>
                <w:i/>
              </w:rPr>
              <w:t>(12</w:t>
            </w:r>
            <w:r w:rsidRPr="00810677">
              <w:rPr>
                <w:bCs/>
                <w:i/>
              </w:rPr>
              <w:t>h)</w:t>
            </w:r>
          </w:p>
          <w:p w:rsidR="00A0688C" w:rsidRPr="00810677" w:rsidRDefault="003F6C8D">
            <w:pPr>
              <w:pStyle w:val="NormalWeb"/>
              <w:spacing w:before="60" w:beforeAutospacing="0" w:after="60" w:afterAutospacing="0"/>
              <w:rPr>
                <w:bCs/>
              </w:rPr>
            </w:pPr>
            <w:r>
              <w:rPr>
                <w:bCs/>
              </w:rPr>
              <w:t xml:space="preserve">+ Practice to use </w:t>
            </w:r>
            <w:r w:rsidR="0059505F">
              <w:rPr>
                <w:bCs/>
              </w:rPr>
              <w:t xml:space="preserve">exported </w:t>
            </w:r>
            <w:r>
              <w:rPr>
                <w:bCs/>
              </w:rPr>
              <w:t xml:space="preserve">data </w:t>
            </w:r>
            <w:r w:rsidR="0059505F">
              <w:rPr>
                <w:bCs/>
              </w:rPr>
              <w:t>from 3</w:t>
            </w:r>
            <w:r>
              <w:rPr>
                <w:bCs/>
              </w:rPr>
              <w:t>D BIM model to create a plan</w:t>
            </w:r>
            <w:r w:rsidR="0059505F">
              <w:rPr>
                <w:bCs/>
              </w:rPr>
              <w:t xml:space="preserve"> for the project </w:t>
            </w:r>
            <w:r>
              <w:rPr>
                <w:bCs/>
              </w:rPr>
              <w:t xml:space="preserve">which is </w:t>
            </w:r>
            <w:r w:rsidR="0059505F">
              <w:rPr>
                <w:bCs/>
              </w:rPr>
              <w:t>bu</w:t>
            </w:r>
            <w:r w:rsidR="00FC6AE5">
              <w:rPr>
                <w:bCs/>
              </w:rPr>
              <w:t xml:space="preserve">ilt in </w:t>
            </w:r>
            <w:r w:rsidR="00FC6AE5" w:rsidRPr="00810677">
              <w:rPr>
                <w:bCs/>
              </w:rPr>
              <w:t>Assig01</w:t>
            </w:r>
            <w:r w:rsidR="0059505F">
              <w:rPr>
                <w:bCs/>
              </w:rPr>
              <w:t xml:space="preserve">. </w:t>
            </w:r>
          </w:p>
        </w:tc>
        <w:tc>
          <w:tcPr>
            <w:tcW w:w="735" w:type="pct"/>
            <w:tcBorders>
              <w:top w:val="single" w:sz="4" w:space="0" w:color="auto"/>
              <w:left w:val="single" w:sz="4" w:space="0" w:color="auto"/>
              <w:bottom w:val="single" w:sz="4" w:space="0" w:color="auto"/>
              <w:right w:val="single" w:sz="4" w:space="0" w:color="auto"/>
            </w:tcBorders>
          </w:tcPr>
          <w:p w:rsidR="00FC6AE5" w:rsidRDefault="00FC6AE5" w:rsidP="00FC6AE5">
            <w:pPr>
              <w:pStyle w:val="NormalWeb"/>
              <w:spacing w:before="60" w:beforeAutospacing="0" w:after="60" w:afterAutospacing="0"/>
              <w:jc w:val="center"/>
              <w:rPr>
                <w:bCs/>
                <w:color w:val="auto"/>
              </w:rPr>
            </w:pPr>
            <w:r>
              <w:rPr>
                <w:bCs/>
                <w:color w:val="auto"/>
              </w:rPr>
              <w:t>G3.3, G4.1</w:t>
            </w:r>
          </w:p>
          <w:p w:rsidR="00A0688C" w:rsidRPr="00810677" w:rsidRDefault="00FC6AE5" w:rsidP="00FC6AE5">
            <w:pPr>
              <w:pStyle w:val="NormalWeb"/>
              <w:spacing w:before="60" w:beforeAutospacing="0" w:after="60" w:afterAutospacing="0"/>
              <w:jc w:val="center"/>
              <w:rPr>
                <w:bCs/>
                <w:color w:val="auto"/>
              </w:rPr>
            </w:pPr>
            <w:r>
              <w:rPr>
                <w:bCs/>
                <w:color w:val="auto"/>
              </w:rPr>
              <w:t>G4.2</w:t>
            </w:r>
          </w:p>
        </w:tc>
      </w:tr>
      <w:tr w:rsidR="00A0688C" w:rsidRPr="00810677" w:rsidTr="00A0688C">
        <w:trPr>
          <w:trHeight w:val="300"/>
        </w:trPr>
        <w:tc>
          <w:tcPr>
            <w:tcW w:w="500" w:type="pct"/>
            <w:vMerge w:val="restart"/>
            <w:tcBorders>
              <w:top w:val="single" w:sz="4" w:space="0" w:color="auto"/>
              <w:left w:val="single" w:sz="4" w:space="0" w:color="auto"/>
              <w:bottom w:val="single" w:sz="4" w:space="0" w:color="auto"/>
              <w:right w:val="single" w:sz="4" w:space="0" w:color="auto"/>
            </w:tcBorders>
            <w:vAlign w:val="center"/>
            <w:hideMark/>
          </w:tcPr>
          <w:p w:rsidR="00A0688C" w:rsidRPr="00810677" w:rsidRDefault="00A92069">
            <w:pPr>
              <w:spacing w:before="60" w:after="60"/>
              <w:jc w:val="center"/>
              <w:rPr>
                <w:bCs/>
              </w:rPr>
            </w:pPr>
            <w:r>
              <w:rPr>
                <w:bCs/>
              </w:rPr>
              <w:t>15</w:t>
            </w:r>
          </w:p>
        </w:tc>
        <w:tc>
          <w:tcPr>
            <w:tcW w:w="3765" w:type="pct"/>
            <w:tcBorders>
              <w:top w:val="single" w:sz="4" w:space="0" w:color="auto"/>
              <w:left w:val="single" w:sz="4" w:space="0" w:color="auto"/>
              <w:bottom w:val="single" w:sz="4" w:space="0" w:color="auto"/>
              <w:right w:val="single" w:sz="4" w:space="0" w:color="auto"/>
            </w:tcBorders>
            <w:vAlign w:val="center"/>
            <w:hideMark/>
          </w:tcPr>
          <w:p w:rsidR="00A0688C" w:rsidRPr="00810677" w:rsidRDefault="008527EB" w:rsidP="008527EB">
            <w:pPr>
              <w:pStyle w:val="NormalWeb"/>
              <w:spacing w:before="60" w:beforeAutospacing="0" w:after="60" w:afterAutospacing="0"/>
              <w:rPr>
                <w:b/>
                <w:bCs/>
                <w:color w:val="auto"/>
              </w:rPr>
            </w:pPr>
            <w:r>
              <w:rPr>
                <w:b/>
                <w:bCs/>
                <w:i/>
                <w:color w:val="auto"/>
              </w:rPr>
              <w:t>Chapter 5</w:t>
            </w:r>
            <w:r w:rsidR="00A0688C" w:rsidRPr="00810677">
              <w:rPr>
                <w:b/>
                <w:bCs/>
                <w:i/>
                <w:color w:val="auto"/>
              </w:rPr>
              <w:t>:</w:t>
            </w:r>
            <w:r>
              <w:rPr>
                <w:b/>
                <w:bCs/>
                <w:i/>
                <w:color w:val="auto"/>
              </w:rPr>
              <w:t>BIM &amp; Management</w:t>
            </w:r>
            <w:r w:rsidR="00A0688C" w:rsidRPr="00810677">
              <w:rPr>
                <w:b/>
                <w:bCs/>
                <w:color w:val="auto"/>
              </w:rPr>
              <w:t xml:space="preserve"> </w:t>
            </w:r>
            <w:r w:rsidR="0059505F">
              <w:rPr>
                <w:b/>
                <w:bCs/>
                <w:color w:val="auto"/>
              </w:rPr>
              <w:t>(</w:t>
            </w:r>
            <w:r w:rsidR="00BC4732">
              <w:rPr>
                <w:b/>
                <w:bCs/>
                <w:color w:val="auto"/>
              </w:rPr>
              <w:t>cont.)</w:t>
            </w:r>
            <w:r w:rsidR="0059505F">
              <w:rPr>
                <w:b/>
                <w:bCs/>
                <w:color w:val="auto"/>
              </w:rPr>
              <w:t xml:space="preserve"> </w:t>
            </w:r>
            <w:r>
              <w:rPr>
                <w:bCs/>
                <w:i/>
              </w:rPr>
              <w:t>(0h,12,24</w:t>
            </w:r>
            <w:r w:rsidR="00A0688C" w:rsidRPr="00810677">
              <w:rPr>
                <w:bCs/>
                <w:i/>
              </w:rPr>
              <w:t>h)</w:t>
            </w:r>
            <w:r w:rsidR="0059505F">
              <w:rPr>
                <w:bCs/>
                <w:i/>
              </w:rPr>
              <w:t xml:space="preserve"> </w:t>
            </w:r>
          </w:p>
        </w:tc>
        <w:tc>
          <w:tcPr>
            <w:tcW w:w="735" w:type="pct"/>
            <w:tcBorders>
              <w:top w:val="single" w:sz="4" w:space="0" w:color="auto"/>
              <w:left w:val="single" w:sz="4" w:space="0" w:color="auto"/>
              <w:bottom w:val="single" w:sz="4" w:space="0" w:color="auto"/>
              <w:right w:val="single" w:sz="4" w:space="0" w:color="auto"/>
            </w:tcBorders>
          </w:tcPr>
          <w:p w:rsidR="00A0688C" w:rsidRPr="00810677" w:rsidRDefault="00A0688C">
            <w:pPr>
              <w:pStyle w:val="NormalWeb"/>
              <w:spacing w:before="60" w:beforeAutospacing="0" w:after="60" w:afterAutospacing="0"/>
              <w:jc w:val="center"/>
              <w:rPr>
                <w:bCs/>
                <w:color w:val="auto"/>
              </w:rPr>
            </w:pPr>
          </w:p>
        </w:tc>
      </w:tr>
      <w:tr w:rsidR="00A0688C" w:rsidRPr="00810677" w:rsidTr="00FC6AE5">
        <w:trPr>
          <w:trHeight w:val="543"/>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688C" w:rsidRPr="00810677" w:rsidRDefault="00A0688C">
            <w:pPr>
              <w:rPr>
                <w:bCs/>
              </w:rPr>
            </w:pPr>
          </w:p>
        </w:tc>
        <w:tc>
          <w:tcPr>
            <w:tcW w:w="3765" w:type="pct"/>
            <w:tcBorders>
              <w:top w:val="single" w:sz="4" w:space="0" w:color="auto"/>
              <w:left w:val="single" w:sz="4" w:space="0" w:color="auto"/>
              <w:bottom w:val="single" w:sz="4" w:space="0" w:color="auto"/>
              <w:right w:val="single" w:sz="4" w:space="0" w:color="auto"/>
            </w:tcBorders>
            <w:vAlign w:val="center"/>
            <w:hideMark/>
          </w:tcPr>
          <w:p w:rsidR="00A0688C" w:rsidRPr="00810677" w:rsidRDefault="00A0688C">
            <w:pPr>
              <w:spacing w:before="60" w:after="60"/>
              <w:jc w:val="both"/>
              <w:rPr>
                <w:bCs/>
              </w:rPr>
            </w:pPr>
            <w:r w:rsidRPr="00810677">
              <w:rPr>
                <w:b/>
                <w:bCs/>
              </w:rPr>
              <w:t>A/ Content and pedagogical methods in class:</w:t>
            </w:r>
            <w:r w:rsidRPr="00810677">
              <w:rPr>
                <w:bCs/>
              </w:rPr>
              <w:t xml:space="preserve"> </w:t>
            </w:r>
            <w:r w:rsidR="008527EB">
              <w:rPr>
                <w:bCs/>
                <w:i/>
              </w:rPr>
              <w:t>(6</w:t>
            </w:r>
            <w:r w:rsidRPr="00810677">
              <w:rPr>
                <w:bCs/>
                <w:i/>
              </w:rPr>
              <w:t>h)</w:t>
            </w:r>
          </w:p>
          <w:p w:rsidR="00A0688C" w:rsidRPr="00810677" w:rsidRDefault="00A0688C">
            <w:pPr>
              <w:spacing w:before="60" w:after="60"/>
              <w:jc w:val="both"/>
              <w:rPr>
                <w:b/>
                <w:bCs/>
              </w:rPr>
            </w:pPr>
            <w:r w:rsidRPr="00810677">
              <w:rPr>
                <w:b/>
                <w:bCs/>
              </w:rPr>
              <w:t>Content:</w:t>
            </w:r>
          </w:p>
          <w:p w:rsidR="008527EB" w:rsidRDefault="008527EB">
            <w:pPr>
              <w:pStyle w:val="NormalWeb"/>
              <w:spacing w:before="60" w:beforeAutospacing="0" w:after="60" w:afterAutospacing="0"/>
              <w:rPr>
                <w:bCs/>
                <w:color w:val="auto"/>
              </w:rPr>
            </w:pPr>
            <w:r>
              <w:rPr>
                <w:bCs/>
                <w:color w:val="auto"/>
              </w:rPr>
              <w:t>5.4 Analyze and solve simple conflicts with BIM</w:t>
            </w:r>
            <w:r w:rsidRPr="008527EB">
              <w:rPr>
                <w:bCs/>
                <w:color w:val="auto"/>
              </w:rPr>
              <w:t>.</w:t>
            </w:r>
          </w:p>
          <w:p w:rsidR="008527EB" w:rsidRDefault="008527EB">
            <w:pPr>
              <w:pStyle w:val="NormalWeb"/>
              <w:spacing w:before="60" w:beforeAutospacing="0" w:after="60" w:afterAutospacing="0"/>
              <w:rPr>
                <w:bCs/>
                <w:color w:val="auto"/>
              </w:rPr>
            </w:pPr>
            <w:r>
              <w:rPr>
                <w:bCs/>
                <w:color w:val="auto"/>
              </w:rPr>
              <w:t>+ Introduction of Naviswork Manager</w:t>
            </w:r>
          </w:p>
          <w:p w:rsidR="008527EB" w:rsidRDefault="008527EB">
            <w:pPr>
              <w:pStyle w:val="NormalWeb"/>
              <w:spacing w:before="60" w:beforeAutospacing="0" w:after="60" w:afterAutospacing="0"/>
              <w:rPr>
                <w:bCs/>
                <w:color w:val="auto"/>
              </w:rPr>
            </w:pPr>
            <w:r>
              <w:rPr>
                <w:bCs/>
                <w:color w:val="auto"/>
              </w:rPr>
              <w:t>+ Analyz</w:t>
            </w:r>
            <w:r w:rsidR="003F6C8D">
              <w:rPr>
                <w:bCs/>
                <w:color w:val="auto"/>
              </w:rPr>
              <w:t>ing and solving</w:t>
            </w:r>
            <w:r>
              <w:rPr>
                <w:bCs/>
                <w:color w:val="auto"/>
              </w:rPr>
              <w:t xml:space="preserve"> simple conflicts by Naviswork Manager</w:t>
            </w:r>
          </w:p>
          <w:p w:rsidR="008527EB" w:rsidRPr="00810677" w:rsidRDefault="003F6C8D">
            <w:pPr>
              <w:pStyle w:val="NormalWeb"/>
              <w:spacing w:before="60" w:beforeAutospacing="0" w:after="60" w:afterAutospacing="0"/>
              <w:rPr>
                <w:bCs/>
                <w:color w:val="auto"/>
              </w:rPr>
            </w:pPr>
            <w:r>
              <w:rPr>
                <w:bCs/>
                <w:color w:val="auto"/>
              </w:rPr>
              <w:t xml:space="preserve">+ Some examples </w:t>
            </w:r>
            <w:r w:rsidR="008527EB">
              <w:rPr>
                <w:bCs/>
                <w:color w:val="auto"/>
              </w:rPr>
              <w:t>over the world</w:t>
            </w:r>
          </w:p>
          <w:p w:rsidR="00A0688C" w:rsidRPr="00810677" w:rsidRDefault="00A0688C">
            <w:pPr>
              <w:pStyle w:val="NormalWeb"/>
              <w:spacing w:before="60" w:beforeAutospacing="0" w:after="60" w:afterAutospacing="0"/>
              <w:rPr>
                <w:b/>
                <w:bCs/>
                <w:color w:val="auto"/>
              </w:rPr>
            </w:pPr>
            <w:r w:rsidRPr="00810677">
              <w:rPr>
                <w:b/>
                <w:bCs/>
              </w:rPr>
              <w:t>Pedagogical</w:t>
            </w:r>
            <w:r w:rsidRPr="00810677">
              <w:rPr>
                <w:b/>
                <w:bCs/>
                <w:color w:val="auto"/>
              </w:rPr>
              <w:t xml:space="preserve"> methods: </w:t>
            </w:r>
          </w:p>
          <w:p w:rsidR="008527EB" w:rsidRDefault="008527EB" w:rsidP="008527EB">
            <w:pPr>
              <w:pStyle w:val="NormalWeb"/>
              <w:spacing w:before="60" w:beforeAutospacing="0" w:after="60" w:afterAutospacing="0"/>
              <w:rPr>
                <w:bCs/>
                <w:color w:val="auto"/>
              </w:rPr>
            </w:pPr>
            <w:r>
              <w:rPr>
                <w:bCs/>
                <w:color w:val="auto"/>
              </w:rPr>
              <w:t>+ Presentation (</w:t>
            </w:r>
            <w:r w:rsidR="00BC4732">
              <w:rPr>
                <w:bCs/>
                <w:color w:val="auto"/>
              </w:rPr>
              <w:t>PowerPoint</w:t>
            </w:r>
            <w:r>
              <w:rPr>
                <w:bCs/>
                <w:color w:val="auto"/>
              </w:rPr>
              <w:t>)</w:t>
            </w:r>
          </w:p>
          <w:p w:rsidR="00A0688C" w:rsidRPr="008527EB" w:rsidRDefault="008527EB" w:rsidP="008527EB">
            <w:pPr>
              <w:pStyle w:val="NormalWeb"/>
              <w:spacing w:before="60" w:beforeAutospacing="0" w:after="60" w:afterAutospacing="0"/>
              <w:rPr>
                <w:bCs/>
                <w:color w:val="auto"/>
              </w:rPr>
            </w:pPr>
            <w:r>
              <w:rPr>
                <w:bCs/>
                <w:color w:val="auto"/>
              </w:rPr>
              <w:t xml:space="preserve">+ Direct instruction on computers. </w:t>
            </w:r>
          </w:p>
        </w:tc>
        <w:tc>
          <w:tcPr>
            <w:tcW w:w="735" w:type="pct"/>
            <w:tcBorders>
              <w:top w:val="single" w:sz="4" w:space="0" w:color="auto"/>
              <w:left w:val="single" w:sz="4" w:space="0" w:color="auto"/>
              <w:bottom w:val="single" w:sz="4" w:space="0" w:color="auto"/>
              <w:right w:val="single" w:sz="4" w:space="0" w:color="auto"/>
            </w:tcBorders>
            <w:vAlign w:val="center"/>
            <w:hideMark/>
          </w:tcPr>
          <w:p w:rsidR="00A0688C" w:rsidRPr="00810677" w:rsidRDefault="00FC6AE5" w:rsidP="00FC6AE5">
            <w:pPr>
              <w:spacing w:before="60" w:after="60"/>
              <w:jc w:val="center"/>
              <w:rPr>
                <w:bCs/>
              </w:rPr>
            </w:pPr>
            <w:r>
              <w:rPr>
                <w:bCs/>
              </w:rPr>
              <w:t>G3.3</w:t>
            </w:r>
          </w:p>
        </w:tc>
      </w:tr>
      <w:tr w:rsidR="00A0688C" w:rsidRPr="00810677" w:rsidTr="00A0688C">
        <w:trPr>
          <w:trHeight w:val="543"/>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688C" w:rsidRPr="00810677" w:rsidRDefault="00A0688C">
            <w:pPr>
              <w:rPr>
                <w:bCs/>
              </w:rPr>
            </w:pPr>
          </w:p>
        </w:tc>
        <w:tc>
          <w:tcPr>
            <w:tcW w:w="3765" w:type="pct"/>
            <w:tcBorders>
              <w:top w:val="single" w:sz="4" w:space="0" w:color="auto"/>
              <w:left w:val="single" w:sz="4" w:space="0" w:color="auto"/>
              <w:bottom w:val="single" w:sz="4" w:space="0" w:color="auto"/>
              <w:right w:val="single" w:sz="4" w:space="0" w:color="auto"/>
            </w:tcBorders>
            <w:vAlign w:val="center"/>
            <w:hideMark/>
          </w:tcPr>
          <w:p w:rsidR="00A0688C" w:rsidRPr="00810677" w:rsidRDefault="00A0688C">
            <w:pPr>
              <w:jc w:val="both"/>
              <w:rPr>
                <w:bCs/>
              </w:rPr>
            </w:pPr>
            <w:r w:rsidRPr="00810677">
              <w:rPr>
                <w:b/>
                <w:bCs/>
              </w:rPr>
              <w:t>B/</w:t>
            </w:r>
            <w:r w:rsidRPr="00810677">
              <w:rPr>
                <w:bCs/>
              </w:rPr>
              <w:t xml:space="preserve"> </w:t>
            </w:r>
            <w:r w:rsidRPr="00810677">
              <w:rPr>
                <w:b/>
                <w:bCs/>
              </w:rPr>
              <w:t xml:space="preserve">Self-study content: </w:t>
            </w:r>
            <w:r w:rsidRPr="00810677">
              <w:rPr>
                <w:bCs/>
                <w:i/>
              </w:rPr>
              <w:t>(</w:t>
            </w:r>
            <w:r w:rsidR="008527EB">
              <w:rPr>
                <w:bCs/>
                <w:i/>
              </w:rPr>
              <w:t>12</w:t>
            </w:r>
            <w:r w:rsidRPr="00810677">
              <w:rPr>
                <w:bCs/>
                <w:i/>
              </w:rPr>
              <w:t>h)</w:t>
            </w:r>
          </w:p>
          <w:p w:rsidR="00A0688C" w:rsidRDefault="0059505F">
            <w:pPr>
              <w:pStyle w:val="NormalWeb"/>
              <w:spacing w:before="60" w:beforeAutospacing="0" w:after="60" w:afterAutospacing="0"/>
              <w:rPr>
                <w:bCs/>
              </w:rPr>
            </w:pPr>
            <w:r>
              <w:rPr>
                <w:bCs/>
              </w:rPr>
              <w:t>+ Review</w:t>
            </w:r>
          </w:p>
          <w:p w:rsidR="0059505F" w:rsidRPr="00810677" w:rsidRDefault="0059505F">
            <w:pPr>
              <w:pStyle w:val="NormalWeb"/>
              <w:spacing w:before="60" w:beforeAutospacing="0" w:after="60" w:afterAutospacing="0"/>
              <w:rPr>
                <w:bCs/>
              </w:rPr>
            </w:pPr>
            <w:r>
              <w:rPr>
                <w:bCs/>
              </w:rPr>
              <w:t>+ Learn more about Naviswork Manager</w:t>
            </w:r>
          </w:p>
        </w:tc>
        <w:tc>
          <w:tcPr>
            <w:tcW w:w="735" w:type="pct"/>
            <w:tcBorders>
              <w:top w:val="single" w:sz="4" w:space="0" w:color="auto"/>
              <w:left w:val="single" w:sz="4" w:space="0" w:color="auto"/>
              <w:bottom w:val="single" w:sz="4" w:space="0" w:color="auto"/>
              <w:right w:val="single" w:sz="4" w:space="0" w:color="auto"/>
            </w:tcBorders>
          </w:tcPr>
          <w:p w:rsidR="00A0688C" w:rsidRDefault="00FC6AE5" w:rsidP="00FC6AE5">
            <w:pPr>
              <w:pStyle w:val="NormalWeb"/>
              <w:spacing w:before="60" w:beforeAutospacing="0" w:after="60" w:afterAutospacing="0"/>
              <w:jc w:val="center"/>
              <w:rPr>
                <w:bCs/>
                <w:color w:val="auto"/>
              </w:rPr>
            </w:pPr>
            <w:r>
              <w:rPr>
                <w:bCs/>
                <w:color w:val="auto"/>
              </w:rPr>
              <w:t>G3.3, G4.1</w:t>
            </w:r>
          </w:p>
          <w:p w:rsidR="00FC6AE5" w:rsidRPr="00810677" w:rsidRDefault="00FC6AE5" w:rsidP="00FC6AE5">
            <w:pPr>
              <w:pStyle w:val="NormalWeb"/>
              <w:spacing w:before="60" w:beforeAutospacing="0" w:after="60" w:afterAutospacing="0"/>
              <w:jc w:val="center"/>
              <w:rPr>
                <w:bCs/>
                <w:color w:val="auto"/>
              </w:rPr>
            </w:pPr>
            <w:r>
              <w:rPr>
                <w:bCs/>
                <w:color w:val="auto"/>
              </w:rPr>
              <w:t>G4.2</w:t>
            </w:r>
          </w:p>
        </w:tc>
      </w:tr>
    </w:tbl>
    <w:p w:rsidR="003766D8" w:rsidRPr="00810677" w:rsidRDefault="003766D8" w:rsidP="003766D8">
      <w:pPr>
        <w:numPr>
          <w:ilvl w:val="0"/>
          <w:numId w:val="22"/>
        </w:numPr>
        <w:tabs>
          <w:tab w:val="left" w:pos="426"/>
        </w:tabs>
        <w:spacing w:before="60" w:after="60"/>
        <w:ind w:hanging="720"/>
        <w:jc w:val="both"/>
        <w:rPr>
          <w:b/>
          <w:bCs/>
        </w:rPr>
      </w:pPr>
      <w:r w:rsidRPr="00810677">
        <w:rPr>
          <w:b/>
          <w:bCs/>
        </w:rPr>
        <w:t>Learning Ethics</w:t>
      </w:r>
    </w:p>
    <w:p w:rsidR="003766D8" w:rsidRPr="00810677" w:rsidRDefault="00B20DA6" w:rsidP="003766D8">
      <w:pPr>
        <w:spacing w:before="60" w:after="60"/>
        <w:ind w:left="284"/>
        <w:jc w:val="both"/>
        <w:rPr>
          <w:bCs/>
        </w:rPr>
      </w:pPr>
      <w:r>
        <w:rPr>
          <w:bCs/>
        </w:rPr>
        <w:t xml:space="preserve">Students must play a </w:t>
      </w:r>
      <w:r w:rsidR="003F6C8D">
        <w:rPr>
          <w:bCs/>
        </w:rPr>
        <w:t xml:space="preserve">role in their group to do </w:t>
      </w:r>
      <w:r>
        <w:rPr>
          <w:bCs/>
        </w:rPr>
        <w:t>homework assignment</w:t>
      </w:r>
      <w:r w:rsidR="003766D8" w:rsidRPr="00810677">
        <w:rPr>
          <w:bCs/>
        </w:rPr>
        <w:t>. If plagiarism is found students will get zero point.</w:t>
      </w:r>
    </w:p>
    <w:p w:rsidR="003766D8" w:rsidRDefault="003766D8" w:rsidP="003766D8">
      <w:pPr>
        <w:numPr>
          <w:ilvl w:val="0"/>
          <w:numId w:val="22"/>
        </w:numPr>
        <w:tabs>
          <w:tab w:val="left" w:pos="426"/>
        </w:tabs>
        <w:spacing w:before="60" w:after="60"/>
        <w:ind w:hanging="720"/>
        <w:jc w:val="both"/>
        <w:rPr>
          <w:bCs/>
        </w:rPr>
      </w:pPr>
      <w:r w:rsidRPr="00810677">
        <w:rPr>
          <w:b/>
          <w:bCs/>
        </w:rPr>
        <w:t xml:space="preserve">Date of first approval: </w:t>
      </w:r>
      <w:r w:rsidR="00C80ACF">
        <w:rPr>
          <w:bCs/>
        </w:rPr>
        <w:t>June</w:t>
      </w:r>
      <w:r w:rsidR="00924F03" w:rsidRPr="00810677">
        <w:rPr>
          <w:bCs/>
        </w:rPr>
        <w:t xml:space="preserve"> </w:t>
      </w:r>
      <w:r w:rsidR="00C80ACF">
        <w:rPr>
          <w:bCs/>
        </w:rPr>
        <w:t>1</w:t>
      </w:r>
      <w:r w:rsidR="00C80ACF" w:rsidRPr="00C80ACF">
        <w:rPr>
          <w:bCs/>
          <w:vertAlign w:val="superscript"/>
        </w:rPr>
        <w:t>st</w:t>
      </w:r>
      <w:r w:rsidR="00924F03" w:rsidRPr="00810677">
        <w:rPr>
          <w:bCs/>
        </w:rPr>
        <w:t>, 2017</w:t>
      </w:r>
    </w:p>
    <w:p w:rsidR="003766D8" w:rsidRPr="00810677" w:rsidRDefault="003766D8" w:rsidP="003766D8">
      <w:pPr>
        <w:numPr>
          <w:ilvl w:val="0"/>
          <w:numId w:val="22"/>
        </w:numPr>
        <w:tabs>
          <w:tab w:val="left" w:pos="426"/>
        </w:tabs>
        <w:spacing w:before="60" w:after="60"/>
        <w:ind w:hanging="720"/>
        <w:jc w:val="both"/>
        <w:rPr>
          <w:b/>
          <w:bCs/>
        </w:rPr>
      </w:pPr>
      <w:r w:rsidRPr="00810677">
        <w:rPr>
          <w:b/>
          <w:bCs/>
        </w:rPr>
        <w:t>Approved by</w:t>
      </w:r>
    </w:p>
    <w:tbl>
      <w:tblPr>
        <w:tblW w:w="0" w:type="auto"/>
        <w:jc w:val="center"/>
        <w:tblInd w:w="-318" w:type="dxa"/>
        <w:tblLook w:val="04A0" w:firstRow="1" w:lastRow="0" w:firstColumn="1" w:lastColumn="0" w:noHBand="0" w:noVBand="1"/>
      </w:tblPr>
      <w:tblGrid>
        <w:gridCol w:w="3519"/>
        <w:gridCol w:w="3212"/>
        <w:gridCol w:w="3203"/>
      </w:tblGrid>
      <w:tr w:rsidR="003766D8" w:rsidRPr="00810677" w:rsidTr="00E77840">
        <w:trPr>
          <w:jc w:val="center"/>
        </w:trPr>
        <w:tc>
          <w:tcPr>
            <w:tcW w:w="3524" w:type="dxa"/>
          </w:tcPr>
          <w:p w:rsidR="003766D8" w:rsidRPr="00810677" w:rsidRDefault="003766D8" w:rsidP="00E77840">
            <w:pPr>
              <w:spacing w:before="60" w:after="60"/>
              <w:jc w:val="center"/>
              <w:rPr>
                <w:b/>
                <w:bCs/>
              </w:rPr>
            </w:pPr>
            <w:r w:rsidRPr="00810677">
              <w:rPr>
                <w:b/>
                <w:bCs/>
              </w:rPr>
              <w:t>Dean</w:t>
            </w:r>
          </w:p>
        </w:tc>
        <w:tc>
          <w:tcPr>
            <w:tcW w:w="3216" w:type="dxa"/>
          </w:tcPr>
          <w:p w:rsidR="003766D8" w:rsidRPr="00810677" w:rsidRDefault="003766D8" w:rsidP="00E77840">
            <w:pPr>
              <w:spacing w:before="60" w:after="60"/>
              <w:jc w:val="center"/>
              <w:rPr>
                <w:b/>
                <w:bCs/>
              </w:rPr>
            </w:pPr>
            <w:r w:rsidRPr="00810677">
              <w:rPr>
                <w:b/>
                <w:bCs/>
              </w:rPr>
              <w:t>Head of Department</w:t>
            </w:r>
          </w:p>
        </w:tc>
        <w:tc>
          <w:tcPr>
            <w:tcW w:w="3207" w:type="dxa"/>
          </w:tcPr>
          <w:p w:rsidR="003766D8" w:rsidRPr="00810677" w:rsidRDefault="003766D8" w:rsidP="00E77840">
            <w:pPr>
              <w:spacing w:before="60" w:after="60"/>
              <w:jc w:val="center"/>
              <w:rPr>
                <w:b/>
                <w:bCs/>
              </w:rPr>
            </w:pPr>
            <w:r w:rsidRPr="00810677">
              <w:rPr>
                <w:b/>
                <w:bCs/>
              </w:rPr>
              <w:t>Instructor</w:t>
            </w:r>
          </w:p>
        </w:tc>
      </w:tr>
      <w:tr w:rsidR="003766D8" w:rsidRPr="00810677" w:rsidTr="00E77840">
        <w:trPr>
          <w:jc w:val="center"/>
        </w:trPr>
        <w:tc>
          <w:tcPr>
            <w:tcW w:w="3524" w:type="dxa"/>
          </w:tcPr>
          <w:p w:rsidR="003766D8" w:rsidRPr="00810677" w:rsidRDefault="003766D8" w:rsidP="00E77840">
            <w:pPr>
              <w:spacing w:before="60" w:after="60"/>
              <w:jc w:val="center"/>
              <w:rPr>
                <w:b/>
                <w:bCs/>
              </w:rPr>
            </w:pPr>
          </w:p>
          <w:p w:rsidR="003766D8" w:rsidRPr="00810677" w:rsidRDefault="003766D8" w:rsidP="00E77840">
            <w:pPr>
              <w:spacing w:before="60" w:after="60"/>
              <w:jc w:val="center"/>
              <w:rPr>
                <w:b/>
                <w:bCs/>
              </w:rPr>
            </w:pPr>
          </w:p>
          <w:p w:rsidR="003766D8" w:rsidRPr="00810677" w:rsidRDefault="003766D8" w:rsidP="00E77840">
            <w:pPr>
              <w:spacing w:before="60" w:after="60"/>
              <w:jc w:val="center"/>
              <w:rPr>
                <w:b/>
                <w:bCs/>
              </w:rPr>
            </w:pPr>
          </w:p>
          <w:p w:rsidR="003766D8" w:rsidRPr="00810677" w:rsidRDefault="003766D8" w:rsidP="00E77840">
            <w:pPr>
              <w:spacing w:before="60" w:after="60"/>
              <w:jc w:val="center"/>
              <w:rPr>
                <w:b/>
                <w:bCs/>
              </w:rPr>
            </w:pPr>
          </w:p>
          <w:p w:rsidR="003766D8" w:rsidRPr="00810677" w:rsidRDefault="003766D8" w:rsidP="00E77840">
            <w:pPr>
              <w:spacing w:before="60" w:after="60"/>
              <w:jc w:val="center"/>
              <w:rPr>
                <w:b/>
                <w:bCs/>
              </w:rPr>
            </w:pPr>
            <w:r w:rsidRPr="00810677">
              <w:rPr>
                <w:b/>
                <w:bCs/>
              </w:rPr>
              <w:t>A/Prof. Dr. Nguyễn Trung Kiên</w:t>
            </w:r>
          </w:p>
        </w:tc>
        <w:tc>
          <w:tcPr>
            <w:tcW w:w="3216" w:type="dxa"/>
          </w:tcPr>
          <w:p w:rsidR="003766D8" w:rsidRPr="00810677" w:rsidRDefault="003766D8" w:rsidP="00E77840">
            <w:pPr>
              <w:spacing w:before="60" w:after="60"/>
              <w:jc w:val="center"/>
              <w:rPr>
                <w:b/>
                <w:bCs/>
              </w:rPr>
            </w:pPr>
          </w:p>
          <w:p w:rsidR="003766D8" w:rsidRPr="00810677" w:rsidRDefault="003766D8" w:rsidP="00E77840">
            <w:pPr>
              <w:spacing w:before="60" w:after="60"/>
              <w:jc w:val="center"/>
              <w:rPr>
                <w:b/>
                <w:bCs/>
              </w:rPr>
            </w:pPr>
          </w:p>
          <w:p w:rsidR="003766D8" w:rsidRPr="00810677" w:rsidRDefault="003766D8" w:rsidP="00E77840">
            <w:pPr>
              <w:spacing w:before="60" w:after="60"/>
              <w:jc w:val="center"/>
              <w:rPr>
                <w:b/>
                <w:bCs/>
              </w:rPr>
            </w:pPr>
          </w:p>
          <w:p w:rsidR="003766D8" w:rsidRPr="00810677" w:rsidRDefault="003766D8" w:rsidP="00E77840">
            <w:pPr>
              <w:spacing w:before="60" w:after="60"/>
              <w:jc w:val="center"/>
              <w:rPr>
                <w:b/>
                <w:bCs/>
              </w:rPr>
            </w:pPr>
          </w:p>
          <w:p w:rsidR="003766D8" w:rsidRPr="00810677" w:rsidRDefault="003766D8" w:rsidP="00E77840">
            <w:pPr>
              <w:spacing w:before="60" w:after="60"/>
              <w:jc w:val="center"/>
              <w:rPr>
                <w:b/>
                <w:bCs/>
              </w:rPr>
            </w:pPr>
            <w:r w:rsidRPr="00810677">
              <w:rPr>
                <w:b/>
                <w:bCs/>
              </w:rPr>
              <w:t>MSc. Nguyễn Văn Khoa</w:t>
            </w:r>
          </w:p>
        </w:tc>
        <w:tc>
          <w:tcPr>
            <w:tcW w:w="3207" w:type="dxa"/>
          </w:tcPr>
          <w:p w:rsidR="003766D8" w:rsidRPr="00810677" w:rsidRDefault="003766D8" w:rsidP="00E77840">
            <w:pPr>
              <w:spacing w:before="60" w:after="60"/>
              <w:jc w:val="center"/>
              <w:rPr>
                <w:b/>
                <w:bCs/>
              </w:rPr>
            </w:pPr>
          </w:p>
          <w:p w:rsidR="003766D8" w:rsidRPr="00810677" w:rsidRDefault="003766D8" w:rsidP="00E77840">
            <w:pPr>
              <w:spacing w:before="60" w:after="60"/>
              <w:jc w:val="center"/>
              <w:rPr>
                <w:b/>
                <w:bCs/>
              </w:rPr>
            </w:pPr>
          </w:p>
          <w:p w:rsidR="003766D8" w:rsidRPr="00810677" w:rsidRDefault="003766D8" w:rsidP="00E77840">
            <w:pPr>
              <w:spacing w:before="60" w:after="60"/>
              <w:jc w:val="center"/>
              <w:rPr>
                <w:b/>
                <w:bCs/>
              </w:rPr>
            </w:pPr>
          </w:p>
          <w:p w:rsidR="003766D8" w:rsidRPr="00810677" w:rsidRDefault="003766D8" w:rsidP="00E77840">
            <w:pPr>
              <w:spacing w:before="60" w:after="60"/>
              <w:jc w:val="center"/>
              <w:rPr>
                <w:b/>
                <w:bCs/>
              </w:rPr>
            </w:pPr>
          </w:p>
          <w:p w:rsidR="003766D8" w:rsidRPr="00810677" w:rsidRDefault="00924F03" w:rsidP="00B24CC9">
            <w:pPr>
              <w:spacing w:before="60" w:after="60"/>
              <w:jc w:val="center"/>
              <w:rPr>
                <w:b/>
                <w:bCs/>
              </w:rPr>
            </w:pPr>
            <w:r w:rsidRPr="00810677">
              <w:rPr>
                <w:b/>
                <w:bCs/>
              </w:rPr>
              <w:t xml:space="preserve">Dr. Nguyễn </w:t>
            </w:r>
            <w:r w:rsidR="00B24CC9">
              <w:rPr>
                <w:b/>
                <w:bCs/>
              </w:rPr>
              <w:t>Thế Anh</w:t>
            </w:r>
          </w:p>
        </w:tc>
      </w:tr>
    </w:tbl>
    <w:p w:rsidR="003766D8" w:rsidRPr="00810677" w:rsidRDefault="003766D8" w:rsidP="003533A1">
      <w:pPr>
        <w:numPr>
          <w:ilvl w:val="0"/>
          <w:numId w:val="22"/>
        </w:numPr>
        <w:tabs>
          <w:tab w:val="left" w:pos="426"/>
        </w:tabs>
        <w:spacing w:before="60" w:after="60"/>
        <w:ind w:hanging="720"/>
        <w:jc w:val="both"/>
        <w:rPr>
          <w:b/>
          <w:bCs/>
        </w:rPr>
      </w:pPr>
      <w:bookmarkStart w:id="0" w:name="_GoBack"/>
      <w:bookmarkEnd w:id="0"/>
      <w:r w:rsidRPr="00810677">
        <w:rPr>
          <w:b/>
          <w:bCs/>
        </w:rPr>
        <w:t>Date and Up-to-date content</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2340"/>
      </w:tblGrid>
      <w:tr w:rsidR="003766D8" w:rsidRPr="00810677" w:rsidTr="00E77840">
        <w:tc>
          <w:tcPr>
            <w:tcW w:w="7128" w:type="dxa"/>
          </w:tcPr>
          <w:p w:rsidR="003533A1" w:rsidRPr="00810677" w:rsidRDefault="003766D8" w:rsidP="003533A1">
            <w:pPr>
              <w:spacing w:before="60" w:after="60"/>
              <w:jc w:val="both"/>
              <w:rPr>
                <w:bCs/>
              </w:rPr>
            </w:pPr>
            <w:r w:rsidRPr="00810677">
              <w:rPr>
                <w:b/>
                <w:bCs/>
              </w:rPr>
              <w:t>1</w:t>
            </w:r>
            <w:r w:rsidRPr="00810677">
              <w:rPr>
                <w:b/>
                <w:bCs/>
                <w:vertAlign w:val="superscript"/>
              </w:rPr>
              <w:t>st</w:t>
            </w:r>
            <w:r w:rsidRPr="00810677">
              <w:rPr>
                <w:b/>
                <w:bCs/>
              </w:rPr>
              <w:t xml:space="preserve"> time: </w:t>
            </w:r>
            <w:r w:rsidRPr="00810677">
              <w:rPr>
                <w:bCs/>
              </w:rPr>
              <w:t xml:space="preserve">Date: </w:t>
            </w:r>
          </w:p>
          <w:p w:rsidR="003766D8" w:rsidRPr="00810677" w:rsidRDefault="003766D8" w:rsidP="00E77840">
            <w:pPr>
              <w:spacing w:before="60" w:after="60"/>
              <w:jc w:val="both"/>
              <w:rPr>
                <w:bCs/>
              </w:rPr>
            </w:pPr>
          </w:p>
        </w:tc>
        <w:tc>
          <w:tcPr>
            <w:tcW w:w="2340" w:type="dxa"/>
          </w:tcPr>
          <w:p w:rsidR="003766D8" w:rsidRPr="00810677" w:rsidRDefault="003766D8" w:rsidP="00E77840">
            <w:pPr>
              <w:spacing w:before="60" w:after="60"/>
              <w:jc w:val="both"/>
              <w:rPr>
                <w:bCs/>
              </w:rPr>
            </w:pPr>
            <w:r w:rsidRPr="00810677">
              <w:rPr>
                <w:bCs/>
              </w:rPr>
              <w:t>Instructor:</w:t>
            </w:r>
          </w:p>
          <w:p w:rsidR="003533A1" w:rsidRPr="00810677" w:rsidRDefault="003533A1" w:rsidP="00E77840">
            <w:pPr>
              <w:spacing w:before="60" w:after="60"/>
              <w:jc w:val="both"/>
              <w:rPr>
                <w:bCs/>
              </w:rPr>
            </w:pPr>
          </w:p>
          <w:p w:rsidR="003766D8" w:rsidRPr="00810677" w:rsidRDefault="003766D8" w:rsidP="00E77840">
            <w:pPr>
              <w:spacing w:before="60" w:after="60"/>
              <w:jc w:val="both"/>
              <w:rPr>
                <w:bCs/>
              </w:rPr>
            </w:pPr>
          </w:p>
          <w:p w:rsidR="003766D8" w:rsidRPr="00810677" w:rsidRDefault="003766D8" w:rsidP="00E77840">
            <w:pPr>
              <w:spacing w:before="60" w:after="60"/>
              <w:jc w:val="both"/>
              <w:rPr>
                <w:bCs/>
              </w:rPr>
            </w:pPr>
            <w:r w:rsidRPr="00810677">
              <w:rPr>
                <w:bCs/>
              </w:rPr>
              <w:t>Head of Department:</w:t>
            </w:r>
          </w:p>
          <w:p w:rsidR="003533A1" w:rsidRPr="00810677" w:rsidRDefault="003533A1" w:rsidP="00E77840">
            <w:pPr>
              <w:spacing w:before="60" w:after="60"/>
              <w:jc w:val="both"/>
              <w:rPr>
                <w:bCs/>
              </w:rPr>
            </w:pPr>
          </w:p>
          <w:p w:rsidR="003533A1" w:rsidRPr="00810677" w:rsidRDefault="003533A1" w:rsidP="00E77840">
            <w:pPr>
              <w:spacing w:before="60" w:after="60"/>
              <w:jc w:val="both"/>
              <w:rPr>
                <w:bCs/>
              </w:rPr>
            </w:pPr>
          </w:p>
          <w:p w:rsidR="003766D8" w:rsidRPr="00810677" w:rsidRDefault="003766D8" w:rsidP="00E77840">
            <w:pPr>
              <w:spacing w:before="60" w:after="60"/>
              <w:jc w:val="both"/>
              <w:rPr>
                <w:b/>
                <w:bCs/>
              </w:rPr>
            </w:pPr>
          </w:p>
        </w:tc>
      </w:tr>
    </w:tbl>
    <w:p w:rsidR="008F3E92" w:rsidRPr="00810677" w:rsidRDefault="008F3E92" w:rsidP="00774759">
      <w:pPr>
        <w:spacing w:before="60" w:after="60"/>
        <w:rPr>
          <w:bCs/>
          <w:color w:val="000000"/>
        </w:rPr>
      </w:pPr>
    </w:p>
    <w:sectPr w:rsidR="008F3E92" w:rsidRPr="00810677" w:rsidSect="00B20DA6">
      <w:footerReference w:type="even" r:id="rId9"/>
      <w:footerReference w:type="default" r:id="rId10"/>
      <w:pgSz w:w="11906" w:h="16838" w:code="9"/>
      <w:pgMar w:top="907" w:right="1253" w:bottom="270" w:left="1253" w:header="720" w:footer="27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607C" w:rsidRDefault="00B2607C">
      <w:r>
        <w:separator/>
      </w:r>
    </w:p>
  </w:endnote>
  <w:endnote w:type="continuationSeparator" w:id="0">
    <w:p w:rsidR="00B2607C" w:rsidRDefault="00B26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eamViewer11">
    <w:panose1 w:val="00000000000000000000"/>
    <w:charset w:val="00"/>
    <w:family w:val="decorative"/>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984" w:rsidRDefault="00405984" w:rsidP="002B49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05984" w:rsidRDefault="0040598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984" w:rsidRDefault="00405984" w:rsidP="002B49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A7E3A">
      <w:rPr>
        <w:rStyle w:val="PageNumber"/>
        <w:noProof/>
      </w:rPr>
      <w:t>9</w:t>
    </w:r>
    <w:r>
      <w:rPr>
        <w:rStyle w:val="PageNumber"/>
      </w:rPr>
      <w:fldChar w:fldCharType="end"/>
    </w:r>
  </w:p>
  <w:p w:rsidR="00405984" w:rsidRDefault="004059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607C" w:rsidRDefault="00B2607C">
      <w:r>
        <w:separator/>
      </w:r>
    </w:p>
  </w:footnote>
  <w:footnote w:type="continuationSeparator" w:id="0">
    <w:p w:rsidR="00B2607C" w:rsidRDefault="00B260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E012A"/>
    <w:multiLevelType w:val="multilevel"/>
    <w:tmpl w:val="B0F431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475286A"/>
    <w:multiLevelType w:val="multilevel"/>
    <w:tmpl w:val="44304FF4"/>
    <w:lvl w:ilvl="0">
      <w:start w:val="9"/>
      <w:numFmt w:val="decimal"/>
      <w:lvlText w:val="%1"/>
      <w:lvlJc w:val="left"/>
      <w:pPr>
        <w:ind w:left="360" w:hanging="360"/>
      </w:pPr>
      <w:rPr>
        <w:rFonts w:hint="default"/>
      </w:rPr>
    </w:lvl>
    <w:lvl w:ilvl="1">
      <w:start w:val="1"/>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824" w:hanging="1800"/>
      </w:pPr>
      <w:rPr>
        <w:rFonts w:hint="default"/>
      </w:rPr>
    </w:lvl>
    <w:lvl w:ilvl="8">
      <w:start w:val="1"/>
      <w:numFmt w:val="decimal"/>
      <w:lvlText w:val="%1.%2.%3.%4.%5.%6.%7.%8.%9"/>
      <w:lvlJc w:val="left"/>
      <w:pPr>
        <w:ind w:left="5256" w:hanging="1800"/>
      </w:pPr>
      <w:rPr>
        <w:rFonts w:hint="default"/>
      </w:rPr>
    </w:lvl>
  </w:abstractNum>
  <w:abstractNum w:abstractNumId="2">
    <w:nsid w:val="06866D26"/>
    <w:multiLevelType w:val="multilevel"/>
    <w:tmpl w:val="14C2D6B0"/>
    <w:lvl w:ilvl="0">
      <w:start w:val="15"/>
      <w:numFmt w:val="decimal"/>
      <w:lvlText w:val="%1"/>
      <w:lvlJc w:val="left"/>
      <w:pPr>
        <w:ind w:left="465" w:hanging="465"/>
      </w:pPr>
      <w:rPr>
        <w:rFonts w:hint="default"/>
      </w:rPr>
    </w:lvl>
    <w:lvl w:ilvl="1">
      <w:start w:val="1"/>
      <w:numFmt w:val="decimal"/>
      <w:lvlText w:val="%1.%2"/>
      <w:lvlJc w:val="left"/>
      <w:pPr>
        <w:ind w:left="1032" w:hanging="46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
    <w:nsid w:val="09AE0378"/>
    <w:multiLevelType w:val="hybridMultilevel"/>
    <w:tmpl w:val="FE3C005E"/>
    <w:lvl w:ilvl="0" w:tplc="B88ED4E2">
      <w:start w:val="1"/>
      <w:numFmt w:val="bullet"/>
      <w:lvlText w:val="-"/>
      <w:lvlJc w:val="left"/>
      <w:pPr>
        <w:ind w:left="3339" w:hanging="360"/>
      </w:pPr>
      <w:rPr>
        <w:rFonts w:ascii="Times New Roman" w:hAnsi="Times New Roman" w:cs="Times New Roman" w:hint="default"/>
      </w:rPr>
    </w:lvl>
    <w:lvl w:ilvl="1" w:tplc="04090003" w:tentative="1">
      <w:start w:val="1"/>
      <w:numFmt w:val="bullet"/>
      <w:lvlText w:val="o"/>
      <w:lvlJc w:val="left"/>
      <w:pPr>
        <w:ind w:left="4059" w:hanging="360"/>
      </w:pPr>
      <w:rPr>
        <w:rFonts w:ascii="TeamViewer11" w:hAnsi="TeamViewer11" w:cs="TeamViewer11" w:hint="default"/>
      </w:rPr>
    </w:lvl>
    <w:lvl w:ilvl="2" w:tplc="04090005" w:tentative="1">
      <w:start w:val="1"/>
      <w:numFmt w:val="bullet"/>
      <w:lvlText w:val=""/>
      <w:lvlJc w:val="left"/>
      <w:pPr>
        <w:ind w:left="4779" w:hanging="360"/>
      </w:pPr>
      <w:rPr>
        <w:rFonts w:ascii="Calibri" w:hAnsi="Calibri" w:hint="default"/>
      </w:rPr>
    </w:lvl>
    <w:lvl w:ilvl="3" w:tplc="04090001" w:tentative="1">
      <w:start w:val="1"/>
      <w:numFmt w:val="bullet"/>
      <w:lvlText w:val=""/>
      <w:lvlJc w:val="left"/>
      <w:pPr>
        <w:ind w:left="5499" w:hanging="360"/>
      </w:pPr>
      <w:rPr>
        <w:rFonts w:ascii="Cambria" w:hAnsi="Cambria" w:hint="default"/>
      </w:rPr>
    </w:lvl>
    <w:lvl w:ilvl="4" w:tplc="04090003" w:tentative="1">
      <w:start w:val="1"/>
      <w:numFmt w:val="bullet"/>
      <w:lvlText w:val="o"/>
      <w:lvlJc w:val="left"/>
      <w:pPr>
        <w:ind w:left="6219" w:hanging="360"/>
      </w:pPr>
      <w:rPr>
        <w:rFonts w:ascii="TeamViewer11" w:hAnsi="TeamViewer11" w:cs="TeamViewer11" w:hint="default"/>
      </w:rPr>
    </w:lvl>
    <w:lvl w:ilvl="5" w:tplc="04090005" w:tentative="1">
      <w:start w:val="1"/>
      <w:numFmt w:val="bullet"/>
      <w:lvlText w:val=""/>
      <w:lvlJc w:val="left"/>
      <w:pPr>
        <w:ind w:left="6939" w:hanging="360"/>
      </w:pPr>
      <w:rPr>
        <w:rFonts w:ascii="Calibri" w:hAnsi="Calibri" w:hint="default"/>
      </w:rPr>
    </w:lvl>
    <w:lvl w:ilvl="6" w:tplc="04090001" w:tentative="1">
      <w:start w:val="1"/>
      <w:numFmt w:val="bullet"/>
      <w:lvlText w:val=""/>
      <w:lvlJc w:val="left"/>
      <w:pPr>
        <w:ind w:left="7659" w:hanging="360"/>
      </w:pPr>
      <w:rPr>
        <w:rFonts w:ascii="Cambria" w:hAnsi="Cambria" w:hint="default"/>
      </w:rPr>
    </w:lvl>
    <w:lvl w:ilvl="7" w:tplc="04090003" w:tentative="1">
      <w:start w:val="1"/>
      <w:numFmt w:val="bullet"/>
      <w:lvlText w:val="o"/>
      <w:lvlJc w:val="left"/>
      <w:pPr>
        <w:ind w:left="8379" w:hanging="360"/>
      </w:pPr>
      <w:rPr>
        <w:rFonts w:ascii="TeamViewer11" w:hAnsi="TeamViewer11" w:cs="TeamViewer11" w:hint="default"/>
      </w:rPr>
    </w:lvl>
    <w:lvl w:ilvl="8" w:tplc="04090005" w:tentative="1">
      <w:start w:val="1"/>
      <w:numFmt w:val="bullet"/>
      <w:lvlText w:val=""/>
      <w:lvlJc w:val="left"/>
      <w:pPr>
        <w:ind w:left="9099" w:hanging="360"/>
      </w:pPr>
      <w:rPr>
        <w:rFonts w:ascii="Calibri" w:hAnsi="Calibri" w:hint="default"/>
      </w:rPr>
    </w:lvl>
  </w:abstractNum>
  <w:abstractNum w:abstractNumId="4">
    <w:nsid w:val="10111B84"/>
    <w:multiLevelType w:val="hybridMultilevel"/>
    <w:tmpl w:val="99E8DE4E"/>
    <w:lvl w:ilvl="0" w:tplc="D9FE67E4">
      <w:start w:val="10"/>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0B66A8"/>
    <w:multiLevelType w:val="multilevel"/>
    <w:tmpl w:val="125E2156"/>
    <w:lvl w:ilvl="0">
      <w:start w:val="10"/>
      <w:numFmt w:val="decimal"/>
      <w:lvlText w:val="%1"/>
      <w:lvlJc w:val="left"/>
      <w:pPr>
        <w:ind w:left="465" w:hanging="465"/>
      </w:pPr>
      <w:rPr>
        <w:rFonts w:hint="default"/>
      </w:rPr>
    </w:lvl>
    <w:lvl w:ilvl="1">
      <w:start w:val="1"/>
      <w:numFmt w:val="decimal"/>
      <w:lvlText w:val="%1.%2"/>
      <w:lvlJc w:val="left"/>
      <w:pPr>
        <w:ind w:left="897" w:hanging="465"/>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824" w:hanging="1800"/>
      </w:pPr>
      <w:rPr>
        <w:rFonts w:hint="default"/>
      </w:rPr>
    </w:lvl>
    <w:lvl w:ilvl="8">
      <w:start w:val="1"/>
      <w:numFmt w:val="decimal"/>
      <w:lvlText w:val="%1.%2.%3.%4.%5.%6.%7.%8.%9"/>
      <w:lvlJc w:val="left"/>
      <w:pPr>
        <w:ind w:left="5256" w:hanging="1800"/>
      </w:pPr>
      <w:rPr>
        <w:rFonts w:hint="default"/>
      </w:rPr>
    </w:lvl>
  </w:abstractNum>
  <w:abstractNum w:abstractNumId="6">
    <w:nsid w:val="14234590"/>
    <w:multiLevelType w:val="hybridMultilevel"/>
    <w:tmpl w:val="F3C6A2AC"/>
    <w:lvl w:ilvl="0" w:tplc="6E2C19CC">
      <w:start w:val="1"/>
      <w:numFmt w:val="bullet"/>
      <w:lvlText w:val="-"/>
      <w:lvlJc w:val="left"/>
      <w:pPr>
        <w:ind w:left="409" w:hanging="360"/>
      </w:pPr>
      <w:rPr>
        <w:rFonts w:ascii="Times New Roman" w:eastAsia="Times New Roman" w:hAnsi="Times New Roman" w:cs="Times New Roman" w:hint="default"/>
      </w:rPr>
    </w:lvl>
    <w:lvl w:ilvl="1" w:tplc="04090003" w:tentative="1">
      <w:start w:val="1"/>
      <w:numFmt w:val="bullet"/>
      <w:lvlText w:val="o"/>
      <w:lvlJc w:val="left"/>
      <w:pPr>
        <w:ind w:left="1129" w:hanging="360"/>
      </w:pPr>
      <w:rPr>
        <w:rFonts w:ascii="Courier New" w:hAnsi="Courier New" w:cs="Courier New" w:hint="default"/>
      </w:rPr>
    </w:lvl>
    <w:lvl w:ilvl="2" w:tplc="04090005" w:tentative="1">
      <w:start w:val="1"/>
      <w:numFmt w:val="bullet"/>
      <w:lvlText w:val=""/>
      <w:lvlJc w:val="left"/>
      <w:pPr>
        <w:ind w:left="1849" w:hanging="360"/>
      </w:pPr>
      <w:rPr>
        <w:rFonts w:ascii="Wingdings" w:hAnsi="Wingdings" w:hint="default"/>
      </w:rPr>
    </w:lvl>
    <w:lvl w:ilvl="3" w:tplc="04090001" w:tentative="1">
      <w:start w:val="1"/>
      <w:numFmt w:val="bullet"/>
      <w:lvlText w:val=""/>
      <w:lvlJc w:val="left"/>
      <w:pPr>
        <w:ind w:left="2569" w:hanging="360"/>
      </w:pPr>
      <w:rPr>
        <w:rFonts w:ascii="Symbol" w:hAnsi="Symbol" w:hint="default"/>
      </w:rPr>
    </w:lvl>
    <w:lvl w:ilvl="4" w:tplc="04090003" w:tentative="1">
      <w:start w:val="1"/>
      <w:numFmt w:val="bullet"/>
      <w:lvlText w:val="o"/>
      <w:lvlJc w:val="left"/>
      <w:pPr>
        <w:ind w:left="3289" w:hanging="360"/>
      </w:pPr>
      <w:rPr>
        <w:rFonts w:ascii="Courier New" w:hAnsi="Courier New" w:cs="Courier New" w:hint="default"/>
      </w:rPr>
    </w:lvl>
    <w:lvl w:ilvl="5" w:tplc="04090005" w:tentative="1">
      <w:start w:val="1"/>
      <w:numFmt w:val="bullet"/>
      <w:lvlText w:val=""/>
      <w:lvlJc w:val="left"/>
      <w:pPr>
        <w:ind w:left="4009" w:hanging="360"/>
      </w:pPr>
      <w:rPr>
        <w:rFonts w:ascii="Wingdings" w:hAnsi="Wingdings" w:hint="default"/>
      </w:rPr>
    </w:lvl>
    <w:lvl w:ilvl="6" w:tplc="04090001" w:tentative="1">
      <w:start w:val="1"/>
      <w:numFmt w:val="bullet"/>
      <w:lvlText w:val=""/>
      <w:lvlJc w:val="left"/>
      <w:pPr>
        <w:ind w:left="4729" w:hanging="360"/>
      </w:pPr>
      <w:rPr>
        <w:rFonts w:ascii="Symbol" w:hAnsi="Symbol" w:hint="default"/>
      </w:rPr>
    </w:lvl>
    <w:lvl w:ilvl="7" w:tplc="04090003" w:tentative="1">
      <w:start w:val="1"/>
      <w:numFmt w:val="bullet"/>
      <w:lvlText w:val="o"/>
      <w:lvlJc w:val="left"/>
      <w:pPr>
        <w:ind w:left="5449" w:hanging="360"/>
      </w:pPr>
      <w:rPr>
        <w:rFonts w:ascii="Courier New" w:hAnsi="Courier New" w:cs="Courier New" w:hint="default"/>
      </w:rPr>
    </w:lvl>
    <w:lvl w:ilvl="8" w:tplc="04090005" w:tentative="1">
      <w:start w:val="1"/>
      <w:numFmt w:val="bullet"/>
      <w:lvlText w:val=""/>
      <w:lvlJc w:val="left"/>
      <w:pPr>
        <w:ind w:left="6169" w:hanging="360"/>
      </w:pPr>
      <w:rPr>
        <w:rFonts w:ascii="Wingdings" w:hAnsi="Wingdings" w:hint="default"/>
      </w:rPr>
    </w:lvl>
  </w:abstractNum>
  <w:abstractNum w:abstractNumId="7">
    <w:nsid w:val="25696D9B"/>
    <w:multiLevelType w:val="multilevel"/>
    <w:tmpl w:val="670215B4"/>
    <w:lvl w:ilvl="0">
      <w:start w:val="6"/>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136" w:hanging="1800"/>
      </w:pPr>
      <w:rPr>
        <w:rFonts w:hint="default"/>
      </w:rPr>
    </w:lvl>
  </w:abstractNum>
  <w:abstractNum w:abstractNumId="8">
    <w:nsid w:val="2E04043F"/>
    <w:multiLevelType w:val="multilevel"/>
    <w:tmpl w:val="861694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F2845AB"/>
    <w:multiLevelType w:val="multilevel"/>
    <w:tmpl w:val="E41C97AE"/>
    <w:lvl w:ilvl="0">
      <w:start w:val="3"/>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136" w:hanging="1800"/>
      </w:pPr>
      <w:rPr>
        <w:rFonts w:hint="default"/>
      </w:rPr>
    </w:lvl>
  </w:abstractNum>
  <w:abstractNum w:abstractNumId="10">
    <w:nsid w:val="31C9238B"/>
    <w:multiLevelType w:val="hybridMultilevel"/>
    <w:tmpl w:val="69BCD8FE"/>
    <w:lvl w:ilvl="0" w:tplc="DB24A3EE">
      <w:start w:val="10"/>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851240"/>
    <w:multiLevelType w:val="multilevel"/>
    <w:tmpl w:val="ABD808E6"/>
    <w:lvl w:ilvl="0">
      <w:start w:val="11"/>
      <w:numFmt w:val="decimal"/>
      <w:lvlText w:val="%1"/>
      <w:lvlJc w:val="left"/>
      <w:pPr>
        <w:ind w:left="465" w:hanging="465"/>
      </w:pPr>
      <w:rPr>
        <w:rFonts w:hint="default"/>
      </w:rPr>
    </w:lvl>
    <w:lvl w:ilvl="1">
      <w:start w:val="2"/>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nsid w:val="3FB40E66"/>
    <w:multiLevelType w:val="multilevel"/>
    <w:tmpl w:val="DF009C3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TeamViewer11" w:hAnsi="TeamViewer11" w:cs="TeamViewer11" w:hint="default"/>
      </w:rPr>
    </w:lvl>
    <w:lvl w:ilvl="2" w:tplc="04090005" w:tentative="1">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Cambria" w:hAnsi="Cambria" w:hint="default"/>
      </w:rPr>
    </w:lvl>
    <w:lvl w:ilvl="4" w:tplc="04090003" w:tentative="1">
      <w:start w:val="1"/>
      <w:numFmt w:val="bullet"/>
      <w:lvlText w:val="o"/>
      <w:lvlJc w:val="left"/>
      <w:pPr>
        <w:ind w:left="3600" w:hanging="360"/>
      </w:pPr>
      <w:rPr>
        <w:rFonts w:ascii="TeamViewer11" w:hAnsi="TeamViewer11" w:cs="TeamViewer11" w:hint="default"/>
      </w:rPr>
    </w:lvl>
    <w:lvl w:ilvl="5" w:tplc="04090005" w:tentative="1">
      <w:start w:val="1"/>
      <w:numFmt w:val="bullet"/>
      <w:lvlText w:val=""/>
      <w:lvlJc w:val="left"/>
      <w:pPr>
        <w:ind w:left="4320" w:hanging="360"/>
      </w:pPr>
      <w:rPr>
        <w:rFonts w:ascii="Calibri" w:hAnsi="Calibri" w:hint="default"/>
      </w:rPr>
    </w:lvl>
    <w:lvl w:ilvl="6" w:tplc="04090001" w:tentative="1">
      <w:start w:val="1"/>
      <w:numFmt w:val="bullet"/>
      <w:lvlText w:val=""/>
      <w:lvlJc w:val="left"/>
      <w:pPr>
        <w:ind w:left="5040" w:hanging="360"/>
      </w:pPr>
      <w:rPr>
        <w:rFonts w:ascii="Cambria" w:hAnsi="Cambria" w:hint="default"/>
      </w:rPr>
    </w:lvl>
    <w:lvl w:ilvl="7" w:tplc="04090003" w:tentative="1">
      <w:start w:val="1"/>
      <w:numFmt w:val="bullet"/>
      <w:lvlText w:val="o"/>
      <w:lvlJc w:val="left"/>
      <w:pPr>
        <w:ind w:left="5760" w:hanging="360"/>
      </w:pPr>
      <w:rPr>
        <w:rFonts w:ascii="TeamViewer11" w:hAnsi="TeamViewer11" w:cs="TeamViewer11" w:hint="default"/>
      </w:rPr>
    </w:lvl>
    <w:lvl w:ilvl="8" w:tplc="04090005" w:tentative="1">
      <w:start w:val="1"/>
      <w:numFmt w:val="bullet"/>
      <w:lvlText w:val=""/>
      <w:lvlJc w:val="left"/>
      <w:pPr>
        <w:ind w:left="6480" w:hanging="360"/>
      </w:pPr>
      <w:rPr>
        <w:rFonts w:ascii="Calibri" w:hAnsi="Calibri" w:hint="default"/>
      </w:rPr>
    </w:lvl>
  </w:abstractNum>
  <w:abstractNum w:abstractNumId="14">
    <w:nsid w:val="48162F42"/>
    <w:multiLevelType w:val="multilevel"/>
    <w:tmpl w:val="8168E9AA"/>
    <w:lvl w:ilvl="0">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nsid w:val="4C4A73F5"/>
    <w:multiLevelType w:val="multilevel"/>
    <w:tmpl w:val="B40261BE"/>
    <w:lvl w:ilvl="0">
      <w:start w:val="12"/>
      <w:numFmt w:val="decimal"/>
      <w:lvlText w:val="%1"/>
      <w:lvlJc w:val="left"/>
      <w:pPr>
        <w:ind w:left="465" w:hanging="465"/>
      </w:pPr>
      <w:rPr>
        <w:rFonts w:hint="default"/>
      </w:rPr>
    </w:lvl>
    <w:lvl w:ilvl="1">
      <w:start w:val="2"/>
      <w:numFmt w:val="decimal"/>
      <w:lvlText w:val="%1.%2"/>
      <w:lvlJc w:val="left"/>
      <w:pPr>
        <w:ind w:left="825" w:hanging="46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nsid w:val="509F251F"/>
    <w:multiLevelType w:val="multilevel"/>
    <w:tmpl w:val="B1A489B0"/>
    <w:lvl w:ilvl="0">
      <w:start w:val="7"/>
      <w:numFmt w:val="decimal"/>
      <w:lvlText w:val="%1"/>
      <w:lvlJc w:val="left"/>
      <w:pPr>
        <w:ind w:left="360" w:hanging="360"/>
      </w:pPr>
      <w:rPr>
        <w:rFonts w:hint="default"/>
      </w:rPr>
    </w:lvl>
    <w:lvl w:ilvl="1">
      <w:start w:val="1"/>
      <w:numFmt w:val="decimal"/>
      <w:lvlText w:val="%1.%2"/>
      <w:lvlJc w:val="left"/>
      <w:pPr>
        <w:ind w:left="791" w:hanging="36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595" w:hanging="144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817" w:hanging="1800"/>
      </w:pPr>
      <w:rPr>
        <w:rFonts w:hint="default"/>
      </w:rPr>
    </w:lvl>
    <w:lvl w:ilvl="8">
      <w:start w:val="1"/>
      <w:numFmt w:val="decimal"/>
      <w:lvlText w:val="%1.%2.%3.%4.%5.%6.%7.%8.%9"/>
      <w:lvlJc w:val="left"/>
      <w:pPr>
        <w:ind w:left="5248" w:hanging="1800"/>
      </w:pPr>
      <w:rPr>
        <w:rFonts w:hint="default"/>
      </w:rPr>
    </w:lvl>
  </w:abstractNum>
  <w:abstractNum w:abstractNumId="17">
    <w:nsid w:val="53B643F4"/>
    <w:multiLevelType w:val="multilevel"/>
    <w:tmpl w:val="5A8E72FA"/>
    <w:lvl w:ilvl="0">
      <w:start w:val="1"/>
      <w:numFmt w:val="decimal"/>
      <w:lvlText w:val="%1."/>
      <w:lvlJc w:val="left"/>
      <w:pPr>
        <w:ind w:left="360" w:hanging="360"/>
      </w:pPr>
      <w:rPr>
        <w:rFonts w:hint="default"/>
      </w:rPr>
    </w:lvl>
    <w:lvl w:ilvl="1">
      <w:start w:val="1"/>
      <w:numFmt w:val="decimal"/>
      <w:pStyle w:val="TUAD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48F3E0A"/>
    <w:multiLevelType w:val="hybridMultilevel"/>
    <w:tmpl w:val="D506C20A"/>
    <w:lvl w:ilvl="0" w:tplc="C28C014A">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A74763"/>
    <w:multiLevelType w:val="hybridMultilevel"/>
    <w:tmpl w:val="9A181E82"/>
    <w:lvl w:ilvl="0" w:tplc="BB9CD15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5392165"/>
    <w:multiLevelType w:val="multilevel"/>
    <w:tmpl w:val="BD66A944"/>
    <w:lvl w:ilvl="0">
      <w:start w:val="8"/>
      <w:numFmt w:val="decimal"/>
      <w:lvlText w:val="%1"/>
      <w:lvlJc w:val="left"/>
      <w:pPr>
        <w:ind w:left="360" w:hanging="360"/>
      </w:pPr>
      <w:rPr>
        <w:rFonts w:hint="default"/>
      </w:rPr>
    </w:lvl>
    <w:lvl w:ilvl="1">
      <w:start w:val="1"/>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824" w:hanging="1800"/>
      </w:pPr>
      <w:rPr>
        <w:rFonts w:hint="default"/>
      </w:rPr>
    </w:lvl>
    <w:lvl w:ilvl="8">
      <w:start w:val="1"/>
      <w:numFmt w:val="decimal"/>
      <w:lvlText w:val="%1.%2.%3.%4.%5.%6.%7.%8.%9"/>
      <w:lvlJc w:val="left"/>
      <w:pPr>
        <w:ind w:left="5256" w:hanging="1800"/>
      </w:pPr>
      <w:rPr>
        <w:rFonts w:hint="default"/>
      </w:rPr>
    </w:lvl>
  </w:abstractNum>
  <w:abstractNum w:abstractNumId="21">
    <w:nsid w:val="5DDA39FF"/>
    <w:multiLevelType w:val="hybridMultilevel"/>
    <w:tmpl w:val="B4D27DB6"/>
    <w:lvl w:ilvl="0" w:tplc="41EC4C9E">
      <w:start w:val="3"/>
      <w:numFmt w:val="bullet"/>
      <w:lvlText w:val="-"/>
      <w:lvlJc w:val="left"/>
      <w:pPr>
        <w:ind w:left="600" w:hanging="360"/>
      </w:pPr>
      <w:rPr>
        <w:rFonts w:ascii="Times New Roman" w:eastAsia="Times New Roma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22">
    <w:nsid w:val="5F340599"/>
    <w:multiLevelType w:val="multilevel"/>
    <w:tmpl w:val="09CC4DBC"/>
    <w:lvl w:ilvl="0">
      <w:start w:val="1"/>
      <w:numFmt w:val="decimal"/>
      <w:lvlText w:val="%1."/>
      <w:lvlJc w:val="left"/>
      <w:pPr>
        <w:ind w:left="720" w:hanging="360"/>
      </w:pPr>
      <w:rPr>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649613F6"/>
    <w:multiLevelType w:val="hybridMultilevel"/>
    <w:tmpl w:val="ECAC185E"/>
    <w:lvl w:ilvl="0" w:tplc="04090001">
      <w:start w:val="1"/>
      <w:numFmt w:val="bullet"/>
      <w:lvlText w:val=""/>
      <w:lvlJc w:val="left"/>
      <w:pPr>
        <w:ind w:left="720" w:hanging="360"/>
      </w:pPr>
      <w:rPr>
        <w:rFonts w:ascii="Cambria" w:hAnsi="Cambria" w:hint="default"/>
      </w:rPr>
    </w:lvl>
    <w:lvl w:ilvl="1" w:tplc="04090003" w:tentative="1">
      <w:start w:val="1"/>
      <w:numFmt w:val="bullet"/>
      <w:lvlText w:val="o"/>
      <w:lvlJc w:val="left"/>
      <w:pPr>
        <w:ind w:left="1440" w:hanging="360"/>
      </w:pPr>
      <w:rPr>
        <w:rFonts w:ascii="TeamViewer11" w:hAnsi="TeamViewer11" w:cs="TeamViewer11" w:hint="default"/>
      </w:rPr>
    </w:lvl>
    <w:lvl w:ilvl="2" w:tplc="04090005" w:tentative="1">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Cambria" w:hAnsi="Cambria" w:hint="default"/>
      </w:rPr>
    </w:lvl>
    <w:lvl w:ilvl="4" w:tplc="04090003" w:tentative="1">
      <w:start w:val="1"/>
      <w:numFmt w:val="bullet"/>
      <w:lvlText w:val="o"/>
      <w:lvlJc w:val="left"/>
      <w:pPr>
        <w:ind w:left="3600" w:hanging="360"/>
      </w:pPr>
      <w:rPr>
        <w:rFonts w:ascii="TeamViewer11" w:hAnsi="TeamViewer11" w:cs="TeamViewer11" w:hint="default"/>
      </w:rPr>
    </w:lvl>
    <w:lvl w:ilvl="5" w:tplc="04090005" w:tentative="1">
      <w:start w:val="1"/>
      <w:numFmt w:val="bullet"/>
      <w:lvlText w:val=""/>
      <w:lvlJc w:val="left"/>
      <w:pPr>
        <w:ind w:left="4320" w:hanging="360"/>
      </w:pPr>
      <w:rPr>
        <w:rFonts w:ascii="Calibri" w:hAnsi="Calibri" w:hint="default"/>
      </w:rPr>
    </w:lvl>
    <w:lvl w:ilvl="6" w:tplc="04090001" w:tentative="1">
      <w:start w:val="1"/>
      <w:numFmt w:val="bullet"/>
      <w:lvlText w:val=""/>
      <w:lvlJc w:val="left"/>
      <w:pPr>
        <w:ind w:left="5040" w:hanging="360"/>
      </w:pPr>
      <w:rPr>
        <w:rFonts w:ascii="Cambria" w:hAnsi="Cambria" w:hint="default"/>
      </w:rPr>
    </w:lvl>
    <w:lvl w:ilvl="7" w:tplc="04090003" w:tentative="1">
      <w:start w:val="1"/>
      <w:numFmt w:val="bullet"/>
      <w:lvlText w:val="o"/>
      <w:lvlJc w:val="left"/>
      <w:pPr>
        <w:ind w:left="5760" w:hanging="360"/>
      </w:pPr>
      <w:rPr>
        <w:rFonts w:ascii="TeamViewer11" w:hAnsi="TeamViewer11" w:cs="TeamViewer11" w:hint="default"/>
      </w:rPr>
    </w:lvl>
    <w:lvl w:ilvl="8" w:tplc="04090005" w:tentative="1">
      <w:start w:val="1"/>
      <w:numFmt w:val="bullet"/>
      <w:lvlText w:val=""/>
      <w:lvlJc w:val="left"/>
      <w:pPr>
        <w:ind w:left="6480" w:hanging="360"/>
      </w:pPr>
      <w:rPr>
        <w:rFonts w:ascii="Calibri" w:hAnsi="Calibri" w:hint="default"/>
      </w:rPr>
    </w:lvl>
  </w:abstractNum>
  <w:abstractNum w:abstractNumId="24">
    <w:nsid w:val="66581DD8"/>
    <w:multiLevelType w:val="multilevel"/>
    <w:tmpl w:val="406A85EC"/>
    <w:lvl w:ilvl="0">
      <w:start w:val="13"/>
      <w:numFmt w:val="decimal"/>
      <w:lvlText w:val="%1"/>
      <w:lvlJc w:val="left"/>
      <w:pPr>
        <w:ind w:left="465" w:hanging="465"/>
      </w:pPr>
      <w:rPr>
        <w:rFonts w:hint="default"/>
      </w:rPr>
    </w:lvl>
    <w:lvl w:ilvl="1">
      <w:start w:val="1"/>
      <w:numFmt w:val="decimal"/>
      <w:lvlText w:val="%1.%2"/>
      <w:lvlJc w:val="left"/>
      <w:pPr>
        <w:ind w:left="654"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6D465435"/>
    <w:multiLevelType w:val="multilevel"/>
    <w:tmpl w:val="8A52E5E8"/>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136" w:hanging="1800"/>
      </w:pPr>
      <w:rPr>
        <w:rFonts w:hint="default"/>
      </w:rPr>
    </w:lvl>
  </w:abstractNum>
  <w:abstractNum w:abstractNumId="26">
    <w:nsid w:val="6FF44591"/>
    <w:multiLevelType w:val="multilevel"/>
    <w:tmpl w:val="2B0CDEBA"/>
    <w:lvl w:ilvl="0">
      <w:start w:val="14"/>
      <w:numFmt w:val="decimal"/>
      <w:lvlText w:val="%1"/>
      <w:lvlJc w:val="left"/>
      <w:pPr>
        <w:ind w:left="465" w:hanging="465"/>
      </w:pPr>
      <w:rPr>
        <w:rFonts w:hint="default"/>
      </w:rPr>
    </w:lvl>
    <w:lvl w:ilvl="1">
      <w:start w:val="2"/>
      <w:numFmt w:val="decimal"/>
      <w:lvlText w:val="%1.%2"/>
      <w:lvlJc w:val="left"/>
      <w:pPr>
        <w:ind w:left="1032" w:hanging="46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7">
    <w:nsid w:val="71760B77"/>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8">
    <w:nsid w:val="71F1733A"/>
    <w:multiLevelType w:val="hybridMultilevel"/>
    <w:tmpl w:val="CC16DC8C"/>
    <w:lvl w:ilvl="0" w:tplc="0B227778">
      <w:start w:val="1"/>
      <w:numFmt w:val="bullet"/>
      <w:lvlText w:val="-"/>
      <w:lvlJc w:val="left"/>
      <w:pPr>
        <w:ind w:left="409" w:hanging="360"/>
      </w:pPr>
      <w:rPr>
        <w:rFonts w:ascii="Times New Roman" w:eastAsia="Times New Roman" w:hAnsi="Times New Roman" w:cs="Times New Roman" w:hint="default"/>
      </w:rPr>
    </w:lvl>
    <w:lvl w:ilvl="1" w:tplc="04090003" w:tentative="1">
      <w:start w:val="1"/>
      <w:numFmt w:val="bullet"/>
      <w:lvlText w:val="o"/>
      <w:lvlJc w:val="left"/>
      <w:pPr>
        <w:ind w:left="1129" w:hanging="360"/>
      </w:pPr>
      <w:rPr>
        <w:rFonts w:ascii="Courier New" w:hAnsi="Courier New" w:cs="Courier New" w:hint="default"/>
      </w:rPr>
    </w:lvl>
    <w:lvl w:ilvl="2" w:tplc="04090005" w:tentative="1">
      <w:start w:val="1"/>
      <w:numFmt w:val="bullet"/>
      <w:lvlText w:val=""/>
      <w:lvlJc w:val="left"/>
      <w:pPr>
        <w:ind w:left="1849" w:hanging="360"/>
      </w:pPr>
      <w:rPr>
        <w:rFonts w:ascii="Wingdings" w:hAnsi="Wingdings" w:hint="default"/>
      </w:rPr>
    </w:lvl>
    <w:lvl w:ilvl="3" w:tplc="04090001" w:tentative="1">
      <w:start w:val="1"/>
      <w:numFmt w:val="bullet"/>
      <w:lvlText w:val=""/>
      <w:lvlJc w:val="left"/>
      <w:pPr>
        <w:ind w:left="2569" w:hanging="360"/>
      </w:pPr>
      <w:rPr>
        <w:rFonts w:ascii="Symbol" w:hAnsi="Symbol" w:hint="default"/>
      </w:rPr>
    </w:lvl>
    <w:lvl w:ilvl="4" w:tplc="04090003" w:tentative="1">
      <w:start w:val="1"/>
      <w:numFmt w:val="bullet"/>
      <w:lvlText w:val="o"/>
      <w:lvlJc w:val="left"/>
      <w:pPr>
        <w:ind w:left="3289" w:hanging="360"/>
      </w:pPr>
      <w:rPr>
        <w:rFonts w:ascii="Courier New" w:hAnsi="Courier New" w:cs="Courier New" w:hint="default"/>
      </w:rPr>
    </w:lvl>
    <w:lvl w:ilvl="5" w:tplc="04090005" w:tentative="1">
      <w:start w:val="1"/>
      <w:numFmt w:val="bullet"/>
      <w:lvlText w:val=""/>
      <w:lvlJc w:val="left"/>
      <w:pPr>
        <w:ind w:left="4009" w:hanging="360"/>
      </w:pPr>
      <w:rPr>
        <w:rFonts w:ascii="Wingdings" w:hAnsi="Wingdings" w:hint="default"/>
      </w:rPr>
    </w:lvl>
    <w:lvl w:ilvl="6" w:tplc="04090001" w:tentative="1">
      <w:start w:val="1"/>
      <w:numFmt w:val="bullet"/>
      <w:lvlText w:val=""/>
      <w:lvlJc w:val="left"/>
      <w:pPr>
        <w:ind w:left="4729" w:hanging="360"/>
      </w:pPr>
      <w:rPr>
        <w:rFonts w:ascii="Symbol" w:hAnsi="Symbol" w:hint="default"/>
      </w:rPr>
    </w:lvl>
    <w:lvl w:ilvl="7" w:tplc="04090003" w:tentative="1">
      <w:start w:val="1"/>
      <w:numFmt w:val="bullet"/>
      <w:lvlText w:val="o"/>
      <w:lvlJc w:val="left"/>
      <w:pPr>
        <w:ind w:left="5449" w:hanging="360"/>
      </w:pPr>
      <w:rPr>
        <w:rFonts w:ascii="Courier New" w:hAnsi="Courier New" w:cs="Courier New" w:hint="default"/>
      </w:rPr>
    </w:lvl>
    <w:lvl w:ilvl="8" w:tplc="04090005" w:tentative="1">
      <w:start w:val="1"/>
      <w:numFmt w:val="bullet"/>
      <w:lvlText w:val=""/>
      <w:lvlJc w:val="left"/>
      <w:pPr>
        <w:ind w:left="6169" w:hanging="360"/>
      </w:pPr>
      <w:rPr>
        <w:rFonts w:ascii="Wingdings" w:hAnsi="Wingdings" w:hint="default"/>
      </w:rPr>
    </w:lvl>
  </w:abstractNum>
  <w:abstractNum w:abstractNumId="29">
    <w:nsid w:val="77FF3213"/>
    <w:multiLevelType w:val="multilevel"/>
    <w:tmpl w:val="5CAE0206"/>
    <w:lvl w:ilvl="0">
      <w:start w:val="4"/>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136" w:hanging="1800"/>
      </w:pPr>
      <w:rPr>
        <w:rFonts w:hint="default"/>
      </w:rPr>
    </w:lvl>
  </w:abstractNum>
  <w:abstractNum w:abstractNumId="30">
    <w:nsid w:val="7C0939B8"/>
    <w:multiLevelType w:val="hybridMultilevel"/>
    <w:tmpl w:val="1B665878"/>
    <w:lvl w:ilvl="0" w:tplc="8C7CE880">
      <w:start w:val="1"/>
      <w:numFmt w:val="bullet"/>
      <w:lvlText w:val="-"/>
      <w:lvlJc w:val="left"/>
      <w:pPr>
        <w:ind w:left="409" w:hanging="360"/>
      </w:pPr>
      <w:rPr>
        <w:rFonts w:ascii="Times New Roman" w:eastAsia="Times New Roman" w:hAnsi="Times New Roman" w:cs="Times New Roman" w:hint="default"/>
      </w:rPr>
    </w:lvl>
    <w:lvl w:ilvl="1" w:tplc="04090003" w:tentative="1">
      <w:start w:val="1"/>
      <w:numFmt w:val="bullet"/>
      <w:lvlText w:val="o"/>
      <w:lvlJc w:val="left"/>
      <w:pPr>
        <w:ind w:left="1129" w:hanging="360"/>
      </w:pPr>
      <w:rPr>
        <w:rFonts w:ascii="Courier New" w:hAnsi="Courier New" w:cs="Courier New" w:hint="default"/>
      </w:rPr>
    </w:lvl>
    <w:lvl w:ilvl="2" w:tplc="04090005" w:tentative="1">
      <w:start w:val="1"/>
      <w:numFmt w:val="bullet"/>
      <w:lvlText w:val=""/>
      <w:lvlJc w:val="left"/>
      <w:pPr>
        <w:ind w:left="1849" w:hanging="360"/>
      </w:pPr>
      <w:rPr>
        <w:rFonts w:ascii="Wingdings" w:hAnsi="Wingdings" w:hint="default"/>
      </w:rPr>
    </w:lvl>
    <w:lvl w:ilvl="3" w:tplc="04090001" w:tentative="1">
      <w:start w:val="1"/>
      <w:numFmt w:val="bullet"/>
      <w:lvlText w:val=""/>
      <w:lvlJc w:val="left"/>
      <w:pPr>
        <w:ind w:left="2569" w:hanging="360"/>
      </w:pPr>
      <w:rPr>
        <w:rFonts w:ascii="Symbol" w:hAnsi="Symbol" w:hint="default"/>
      </w:rPr>
    </w:lvl>
    <w:lvl w:ilvl="4" w:tplc="04090003" w:tentative="1">
      <w:start w:val="1"/>
      <w:numFmt w:val="bullet"/>
      <w:lvlText w:val="o"/>
      <w:lvlJc w:val="left"/>
      <w:pPr>
        <w:ind w:left="3289" w:hanging="360"/>
      </w:pPr>
      <w:rPr>
        <w:rFonts w:ascii="Courier New" w:hAnsi="Courier New" w:cs="Courier New" w:hint="default"/>
      </w:rPr>
    </w:lvl>
    <w:lvl w:ilvl="5" w:tplc="04090005" w:tentative="1">
      <w:start w:val="1"/>
      <w:numFmt w:val="bullet"/>
      <w:lvlText w:val=""/>
      <w:lvlJc w:val="left"/>
      <w:pPr>
        <w:ind w:left="4009" w:hanging="360"/>
      </w:pPr>
      <w:rPr>
        <w:rFonts w:ascii="Wingdings" w:hAnsi="Wingdings" w:hint="default"/>
      </w:rPr>
    </w:lvl>
    <w:lvl w:ilvl="6" w:tplc="04090001" w:tentative="1">
      <w:start w:val="1"/>
      <w:numFmt w:val="bullet"/>
      <w:lvlText w:val=""/>
      <w:lvlJc w:val="left"/>
      <w:pPr>
        <w:ind w:left="4729" w:hanging="360"/>
      </w:pPr>
      <w:rPr>
        <w:rFonts w:ascii="Symbol" w:hAnsi="Symbol" w:hint="default"/>
      </w:rPr>
    </w:lvl>
    <w:lvl w:ilvl="7" w:tplc="04090003" w:tentative="1">
      <w:start w:val="1"/>
      <w:numFmt w:val="bullet"/>
      <w:lvlText w:val="o"/>
      <w:lvlJc w:val="left"/>
      <w:pPr>
        <w:ind w:left="5449" w:hanging="360"/>
      </w:pPr>
      <w:rPr>
        <w:rFonts w:ascii="Courier New" w:hAnsi="Courier New" w:cs="Courier New" w:hint="default"/>
      </w:rPr>
    </w:lvl>
    <w:lvl w:ilvl="8" w:tplc="04090005" w:tentative="1">
      <w:start w:val="1"/>
      <w:numFmt w:val="bullet"/>
      <w:lvlText w:val=""/>
      <w:lvlJc w:val="left"/>
      <w:pPr>
        <w:ind w:left="6169" w:hanging="360"/>
      </w:pPr>
      <w:rPr>
        <w:rFonts w:ascii="Wingdings" w:hAnsi="Wingdings" w:hint="default"/>
      </w:rPr>
    </w:lvl>
  </w:abstractNum>
  <w:num w:numId="1">
    <w:abstractNumId w:val="23"/>
  </w:num>
  <w:num w:numId="2">
    <w:abstractNumId w:val="3"/>
  </w:num>
  <w:num w:numId="3">
    <w:abstractNumId w:val="22"/>
  </w:num>
  <w:num w:numId="4">
    <w:abstractNumId w:val="18"/>
  </w:num>
  <w:num w:numId="5">
    <w:abstractNumId w:val="13"/>
  </w:num>
  <w:num w:numId="6">
    <w:abstractNumId w:val="27"/>
  </w:num>
  <w:num w:numId="7">
    <w:abstractNumId w:val="4"/>
  </w:num>
  <w:num w:numId="8">
    <w:abstractNumId w:val="17"/>
  </w:num>
  <w:num w:numId="9">
    <w:abstractNumId w:val="25"/>
  </w:num>
  <w:num w:numId="10">
    <w:abstractNumId w:val="9"/>
  </w:num>
  <w:num w:numId="11">
    <w:abstractNumId w:val="29"/>
  </w:num>
  <w:num w:numId="12">
    <w:abstractNumId w:val="7"/>
  </w:num>
  <w:num w:numId="13">
    <w:abstractNumId w:val="16"/>
  </w:num>
  <w:num w:numId="14">
    <w:abstractNumId w:val="20"/>
  </w:num>
  <w:num w:numId="15">
    <w:abstractNumId w:val="1"/>
  </w:num>
  <w:num w:numId="16">
    <w:abstractNumId w:val="5"/>
  </w:num>
  <w:num w:numId="17">
    <w:abstractNumId w:val="11"/>
  </w:num>
  <w:num w:numId="18">
    <w:abstractNumId w:val="15"/>
  </w:num>
  <w:num w:numId="19">
    <w:abstractNumId w:val="24"/>
  </w:num>
  <w:num w:numId="20">
    <w:abstractNumId w:val="26"/>
  </w:num>
  <w:num w:numId="21">
    <w:abstractNumId w:val="2"/>
  </w:num>
  <w:num w:numId="22">
    <w:abstractNumId w:val="10"/>
  </w:num>
  <w:num w:numId="23">
    <w:abstractNumId w:val="17"/>
  </w:num>
  <w:num w:numId="24">
    <w:abstractNumId w:val="17"/>
  </w:num>
  <w:num w:numId="25">
    <w:abstractNumId w:val="19"/>
    <w:lvlOverride w:ilvl="0"/>
    <w:lvlOverride w:ilvl="1"/>
    <w:lvlOverride w:ilvl="2"/>
    <w:lvlOverride w:ilvl="3"/>
    <w:lvlOverride w:ilvl="4"/>
    <w:lvlOverride w:ilvl="5"/>
    <w:lvlOverride w:ilvl="6"/>
    <w:lvlOverride w:ilvl="7"/>
    <w:lvlOverride w:ilvl="8"/>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0"/>
  </w:num>
  <w:num w:numId="30">
    <w:abstractNumId w:val="21"/>
  </w:num>
  <w:num w:numId="31">
    <w:abstractNumId w:val="12"/>
  </w:num>
  <w:num w:numId="32">
    <w:abstractNumId w:val="30"/>
  </w:num>
  <w:num w:numId="33">
    <w:abstractNumId w:val="28"/>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AE9"/>
    <w:rsid w:val="00005934"/>
    <w:rsid w:val="000116EB"/>
    <w:rsid w:val="00012AB2"/>
    <w:rsid w:val="00013A31"/>
    <w:rsid w:val="00016BBE"/>
    <w:rsid w:val="00040606"/>
    <w:rsid w:val="0004357D"/>
    <w:rsid w:val="000509F1"/>
    <w:rsid w:val="00052A36"/>
    <w:rsid w:val="000546A5"/>
    <w:rsid w:val="00054CDC"/>
    <w:rsid w:val="0005654D"/>
    <w:rsid w:val="000754F6"/>
    <w:rsid w:val="00075DBB"/>
    <w:rsid w:val="000763C1"/>
    <w:rsid w:val="000835DF"/>
    <w:rsid w:val="0008391C"/>
    <w:rsid w:val="000971D1"/>
    <w:rsid w:val="000B3E6E"/>
    <w:rsid w:val="000B732E"/>
    <w:rsid w:val="000B7FAB"/>
    <w:rsid w:val="000C0D3A"/>
    <w:rsid w:val="000C122B"/>
    <w:rsid w:val="000C2AD8"/>
    <w:rsid w:val="000C4DF4"/>
    <w:rsid w:val="000C5DD9"/>
    <w:rsid w:val="000D111D"/>
    <w:rsid w:val="000D16BB"/>
    <w:rsid w:val="000D38E6"/>
    <w:rsid w:val="000E1BEC"/>
    <w:rsid w:val="000E5605"/>
    <w:rsid w:val="000E5E71"/>
    <w:rsid w:val="000F16B8"/>
    <w:rsid w:val="000F30FA"/>
    <w:rsid w:val="00100814"/>
    <w:rsid w:val="001103DA"/>
    <w:rsid w:val="0011050F"/>
    <w:rsid w:val="001125DD"/>
    <w:rsid w:val="00122C09"/>
    <w:rsid w:val="00123FFA"/>
    <w:rsid w:val="00130F11"/>
    <w:rsid w:val="00131F9B"/>
    <w:rsid w:val="00132405"/>
    <w:rsid w:val="00133B58"/>
    <w:rsid w:val="00137236"/>
    <w:rsid w:val="001532E6"/>
    <w:rsid w:val="00154D54"/>
    <w:rsid w:val="00155157"/>
    <w:rsid w:val="001559F2"/>
    <w:rsid w:val="00163036"/>
    <w:rsid w:val="00176C74"/>
    <w:rsid w:val="00177478"/>
    <w:rsid w:val="00177AA7"/>
    <w:rsid w:val="00177D03"/>
    <w:rsid w:val="0018054B"/>
    <w:rsid w:val="00182644"/>
    <w:rsid w:val="00182DE2"/>
    <w:rsid w:val="00186B4C"/>
    <w:rsid w:val="00190B49"/>
    <w:rsid w:val="0019238F"/>
    <w:rsid w:val="00193B02"/>
    <w:rsid w:val="00197541"/>
    <w:rsid w:val="001A0E41"/>
    <w:rsid w:val="001A4D4C"/>
    <w:rsid w:val="001A5D06"/>
    <w:rsid w:val="001A6223"/>
    <w:rsid w:val="001A6C2B"/>
    <w:rsid w:val="001B1187"/>
    <w:rsid w:val="001B69D8"/>
    <w:rsid w:val="001C006A"/>
    <w:rsid w:val="001C04FD"/>
    <w:rsid w:val="001C13E9"/>
    <w:rsid w:val="001C4012"/>
    <w:rsid w:val="001C4AC9"/>
    <w:rsid w:val="001D441E"/>
    <w:rsid w:val="001E1BFD"/>
    <w:rsid w:val="001E716C"/>
    <w:rsid w:val="001F2A50"/>
    <w:rsid w:val="002008D9"/>
    <w:rsid w:val="002017FD"/>
    <w:rsid w:val="00202D82"/>
    <w:rsid w:val="002035D2"/>
    <w:rsid w:val="002043DC"/>
    <w:rsid w:val="00207DD2"/>
    <w:rsid w:val="00211ED3"/>
    <w:rsid w:val="00214D21"/>
    <w:rsid w:val="00217427"/>
    <w:rsid w:val="00220835"/>
    <w:rsid w:val="0022101C"/>
    <w:rsid w:val="00236995"/>
    <w:rsid w:val="00242BC9"/>
    <w:rsid w:val="00243526"/>
    <w:rsid w:val="00243ED8"/>
    <w:rsid w:val="002540F2"/>
    <w:rsid w:val="00263E2E"/>
    <w:rsid w:val="0027210F"/>
    <w:rsid w:val="002816F5"/>
    <w:rsid w:val="0028283D"/>
    <w:rsid w:val="002842A5"/>
    <w:rsid w:val="002906BD"/>
    <w:rsid w:val="00290ECC"/>
    <w:rsid w:val="002922E5"/>
    <w:rsid w:val="002961EA"/>
    <w:rsid w:val="002A5ED0"/>
    <w:rsid w:val="002A7A1F"/>
    <w:rsid w:val="002B1A0C"/>
    <w:rsid w:val="002B4433"/>
    <w:rsid w:val="002B4933"/>
    <w:rsid w:val="002B4B35"/>
    <w:rsid w:val="002B6BE4"/>
    <w:rsid w:val="002C11D5"/>
    <w:rsid w:val="002D4D2B"/>
    <w:rsid w:val="002D4E71"/>
    <w:rsid w:val="002D5BAF"/>
    <w:rsid w:val="002E32D9"/>
    <w:rsid w:val="002E437D"/>
    <w:rsid w:val="002E438C"/>
    <w:rsid w:val="002E6F64"/>
    <w:rsid w:val="002E7111"/>
    <w:rsid w:val="002F168A"/>
    <w:rsid w:val="002F2E9A"/>
    <w:rsid w:val="002F5663"/>
    <w:rsid w:val="003040C0"/>
    <w:rsid w:val="00311968"/>
    <w:rsid w:val="00311B9D"/>
    <w:rsid w:val="00312946"/>
    <w:rsid w:val="0031349A"/>
    <w:rsid w:val="00314CD3"/>
    <w:rsid w:val="0032206D"/>
    <w:rsid w:val="00325DD7"/>
    <w:rsid w:val="00327AEF"/>
    <w:rsid w:val="00331071"/>
    <w:rsid w:val="00331D9E"/>
    <w:rsid w:val="00332929"/>
    <w:rsid w:val="00332938"/>
    <w:rsid w:val="00337F50"/>
    <w:rsid w:val="00340F69"/>
    <w:rsid w:val="0034400F"/>
    <w:rsid w:val="003473C9"/>
    <w:rsid w:val="00350FE9"/>
    <w:rsid w:val="00351F17"/>
    <w:rsid w:val="003526CA"/>
    <w:rsid w:val="003533A1"/>
    <w:rsid w:val="00353D32"/>
    <w:rsid w:val="00357C65"/>
    <w:rsid w:val="00362FEC"/>
    <w:rsid w:val="00363B61"/>
    <w:rsid w:val="00364223"/>
    <w:rsid w:val="003648EA"/>
    <w:rsid w:val="00364A93"/>
    <w:rsid w:val="00372E3B"/>
    <w:rsid w:val="00373C6B"/>
    <w:rsid w:val="0037441E"/>
    <w:rsid w:val="003766D8"/>
    <w:rsid w:val="00380BDA"/>
    <w:rsid w:val="0038248F"/>
    <w:rsid w:val="00384665"/>
    <w:rsid w:val="00393024"/>
    <w:rsid w:val="00394E43"/>
    <w:rsid w:val="003958B2"/>
    <w:rsid w:val="0039624D"/>
    <w:rsid w:val="003A1D1D"/>
    <w:rsid w:val="003B0E2F"/>
    <w:rsid w:val="003B1D88"/>
    <w:rsid w:val="003C0B65"/>
    <w:rsid w:val="003C4F4A"/>
    <w:rsid w:val="003C7039"/>
    <w:rsid w:val="003C778D"/>
    <w:rsid w:val="003C7D30"/>
    <w:rsid w:val="003C7EB8"/>
    <w:rsid w:val="003D2EDE"/>
    <w:rsid w:val="003E1ABE"/>
    <w:rsid w:val="003E301E"/>
    <w:rsid w:val="003E65A1"/>
    <w:rsid w:val="003F4215"/>
    <w:rsid w:val="003F51F7"/>
    <w:rsid w:val="003F5A1B"/>
    <w:rsid w:val="003F6451"/>
    <w:rsid w:val="003F6C8D"/>
    <w:rsid w:val="003F717B"/>
    <w:rsid w:val="0040342E"/>
    <w:rsid w:val="0040370C"/>
    <w:rsid w:val="00403E30"/>
    <w:rsid w:val="00405984"/>
    <w:rsid w:val="0040637E"/>
    <w:rsid w:val="00407941"/>
    <w:rsid w:val="004105F5"/>
    <w:rsid w:val="00411322"/>
    <w:rsid w:val="00411368"/>
    <w:rsid w:val="00414951"/>
    <w:rsid w:val="00415BCB"/>
    <w:rsid w:val="004215C4"/>
    <w:rsid w:val="0042368A"/>
    <w:rsid w:val="004239B9"/>
    <w:rsid w:val="00424470"/>
    <w:rsid w:val="004309CD"/>
    <w:rsid w:val="00434E07"/>
    <w:rsid w:val="0043602F"/>
    <w:rsid w:val="004361C2"/>
    <w:rsid w:val="00445D42"/>
    <w:rsid w:val="004524DB"/>
    <w:rsid w:val="004548C3"/>
    <w:rsid w:val="00460D6C"/>
    <w:rsid w:val="00462E22"/>
    <w:rsid w:val="004630A4"/>
    <w:rsid w:val="004721AB"/>
    <w:rsid w:val="00473FF7"/>
    <w:rsid w:val="00481709"/>
    <w:rsid w:val="00485712"/>
    <w:rsid w:val="00492F9F"/>
    <w:rsid w:val="00493DFD"/>
    <w:rsid w:val="00495ACF"/>
    <w:rsid w:val="004A0543"/>
    <w:rsid w:val="004A2B5A"/>
    <w:rsid w:val="004A4924"/>
    <w:rsid w:val="004B106A"/>
    <w:rsid w:val="004B268B"/>
    <w:rsid w:val="004B2F51"/>
    <w:rsid w:val="004B7DE7"/>
    <w:rsid w:val="004C2466"/>
    <w:rsid w:val="004C24CE"/>
    <w:rsid w:val="004C2D0A"/>
    <w:rsid w:val="004C58BE"/>
    <w:rsid w:val="004C6AE9"/>
    <w:rsid w:val="004D13A6"/>
    <w:rsid w:val="004D223D"/>
    <w:rsid w:val="004D28EC"/>
    <w:rsid w:val="004D552E"/>
    <w:rsid w:val="004E1509"/>
    <w:rsid w:val="004E19F0"/>
    <w:rsid w:val="004E1E49"/>
    <w:rsid w:val="004F3B27"/>
    <w:rsid w:val="004F59E7"/>
    <w:rsid w:val="004F5EE1"/>
    <w:rsid w:val="004F6330"/>
    <w:rsid w:val="005010D4"/>
    <w:rsid w:val="00501D80"/>
    <w:rsid w:val="00501E3F"/>
    <w:rsid w:val="005027B2"/>
    <w:rsid w:val="00503771"/>
    <w:rsid w:val="00503C26"/>
    <w:rsid w:val="00510B19"/>
    <w:rsid w:val="0051293B"/>
    <w:rsid w:val="00514D67"/>
    <w:rsid w:val="00520DE9"/>
    <w:rsid w:val="00523108"/>
    <w:rsid w:val="00526786"/>
    <w:rsid w:val="00532830"/>
    <w:rsid w:val="00533201"/>
    <w:rsid w:val="00536E01"/>
    <w:rsid w:val="00537372"/>
    <w:rsid w:val="0054022D"/>
    <w:rsid w:val="00540CA0"/>
    <w:rsid w:val="00541086"/>
    <w:rsid w:val="005411E9"/>
    <w:rsid w:val="00543E2B"/>
    <w:rsid w:val="005440D4"/>
    <w:rsid w:val="00550022"/>
    <w:rsid w:val="0055325B"/>
    <w:rsid w:val="005551A3"/>
    <w:rsid w:val="0055557E"/>
    <w:rsid w:val="005625A5"/>
    <w:rsid w:val="00566171"/>
    <w:rsid w:val="00570CA7"/>
    <w:rsid w:val="005761BD"/>
    <w:rsid w:val="00576A28"/>
    <w:rsid w:val="00577B14"/>
    <w:rsid w:val="00580C06"/>
    <w:rsid w:val="00584931"/>
    <w:rsid w:val="005916A3"/>
    <w:rsid w:val="0059505F"/>
    <w:rsid w:val="00597880"/>
    <w:rsid w:val="005A0F49"/>
    <w:rsid w:val="005A1004"/>
    <w:rsid w:val="005A747C"/>
    <w:rsid w:val="005B0697"/>
    <w:rsid w:val="005B42E0"/>
    <w:rsid w:val="005B4838"/>
    <w:rsid w:val="005B5C35"/>
    <w:rsid w:val="005B61D5"/>
    <w:rsid w:val="005C0127"/>
    <w:rsid w:val="005C0A75"/>
    <w:rsid w:val="005C1015"/>
    <w:rsid w:val="005C587C"/>
    <w:rsid w:val="005C5FE1"/>
    <w:rsid w:val="005D0476"/>
    <w:rsid w:val="005D343F"/>
    <w:rsid w:val="005E5F08"/>
    <w:rsid w:val="005F71F0"/>
    <w:rsid w:val="00603447"/>
    <w:rsid w:val="00604D65"/>
    <w:rsid w:val="00614830"/>
    <w:rsid w:val="00616A95"/>
    <w:rsid w:val="00620DE0"/>
    <w:rsid w:val="00630689"/>
    <w:rsid w:val="00630759"/>
    <w:rsid w:val="00630BCE"/>
    <w:rsid w:val="0063382A"/>
    <w:rsid w:val="006368C4"/>
    <w:rsid w:val="00643944"/>
    <w:rsid w:val="00646458"/>
    <w:rsid w:val="00647C3C"/>
    <w:rsid w:val="006517C7"/>
    <w:rsid w:val="0065280F"/>
    <w:rsid w:val="00655478"/>
    <w:rsid w:val="006560CE"/>
    <w:rsid w:val="006569FB"/>
    <w:rsid w:val="00662176"/>
    <w:rsid w:val="00663D41"/>
    <w:rsid w:val="00665B2A"/>
    <w:rsid w:val="006832FB"/>
    <w:rsid w:val="0068392F"/>
    <w:rsid w:val="00683CDD"/>
    <w:rsid w:val="00685738"/>
    <w:rsid w:val="00695580"/>
    <w:rsid w:val="0069646A"/>
    <w:rsid w:val="00696785"/>
    <w:rsid w:val="00697E8C"/>
    <w:rsid w:val="006B1FF9"/>
    <w:rsid w:val="006B623F"/>
    <w:rsid w:val="006C2F43"/>
    <w:rsid w:val="006C3F85"/>
    <w:rsid w:val="006C6456"/>
    <w:rsid w:val="006D1609"/>
    <w:rsid w:val="006D36E1"/>
    <w:rsid w:val="006D6A91"/>
    <w:rsid w:val="006E156D"/>
    <w:rsid w:val="006F342D"/>
    <w:rsid w:val="007003B1"/>
    <w:rsid w:val="0070449C"/>
    <w:rsid w:val="00711E7A"/>
    <w:rsid w:val="0071218A"/>
    <w:rsid w:val="00712E92"/>
    <w:rsid w:val="00716322"/>
    <w:rsid w:val="00716DB4"/>
    <w:rsid w:val="007222DB"/>
    <w:rsid w:val="0072572F"/>
    <w:rsid w:val="00726426"/>
    <w:rsid w:val="00731C34"/>
    <w:rsid w:val="007346CA"/>
    <w:rsid w:val="0073511A"/>
    <w:rsid w:val="0073639E"/>
    <w:rsid w:val="007367F3"/>
    <w:rsid w:val="0074129E"/>
    <w:rsid w:val="00743EF4"/>
    <w:rsid w:val="0074636D"/>
    <w:rsid w:val="007464C8"/>
    <w:rsid w:val="007516DC"/>
    <w:rsid w:val="00751BCB"/>
    <w:rsid w:val="00756861"/>
    <w:rsid w:val="00762AA2"/>
    <w:rsid w:val="00767ACB"/>
    <w:rsid w:val="007715AA"/>
    <w:rsid w:val="00774759"/>
    <w:rsid w:val="00776408"/>
    <w:rsid w:val="007827FC"/>
    <w:rsid w:val="00783BE5"/>
    <w:rsid w:val="00787A5F"/>
    <w:rsid w:val="00792BA5"/>
    <w:rsid w:val="00796F68"/>
    <w:rsid w:val="007A05CB"/>
    <w:rsid w:val="007A0DA2"/>
    <w:rsid w:val="007A18BA"/>
    <w:rsid w:val="007A2909"/>
    <w:rsid w:val="007A31B8"/>
    <w:rsid w:val="007B017D"/>
    <w:rsid w:val="007B2330"/>
    <w:rsid w:val="007B4398"/>
    <w:rsid w:val="007B4CF5"/>
    <w:rsid w:val="007C00B0"/>
    <w:rsid w:val="007C18B2"/>
    <w:rsid w:val="007D0C5D"/>
    <w:rsid w:val="007D2E6E"/>
    <w:rsid w:val="007D2FCC"/>
    <w:rsid w:val="007D40A0"/>
    <w:rsid w:val="007D5AB2"/>
    <w:rsid w:val="007D5DD9"/>
    <w:rsid w:val="007D5EA5"/>
    <w:rsid w:val="007E46BD"/>
    <w:rsid w:val="007E4BAE"/>
    <w:rsid w:val="007E6608"/>
    <w:rsid w:val="007E6ED9"/>
    <w:rsid w:val="007E70D3"/>
    <w:rsid w:val="007F0108"/>
    <w:rsid w:val="007F0905"/>
    <w:rsid w:val="007F4F77"/>
    <w:rsid w:val="00802392"/>
    <w:rsid w:val="008048E1"/>
    <w:rsid w:val="008056FD"/>
    <w:rsid w:val="00806B9F"/>
    <w:rsid w:val="00810053"/>
    <w:rsid w:val="00810677"/>
    <w:rsid w:val="00811345"/>
    <w:rsid w:val="00817606"/>
    <w:rsid w:val="00817ACF"/>
    <w:rsid w:val="008237E8"/>
    <w:rsid w:val="008250AF"/>
    <w:rsid w:val="00827664"/>
    <w:rsid w:val="00833C75"/>
    <w:rsid w:val="0083528B"/>
    <w:rsid w:val="00843793"/>
    <w:rsid w:val="00845B63"/>
    <w:rsid w:val="00846994"/>
    <w:rsid w:val="00851F2F"/>
    <w:rsid w:val="008527EB"/>
    <w:rsid w:val="00853015"/>
    <w:rsid w:val="0087446E"/>
    <w:rsid w:val="00874E6B"/>
    <w:rsid w:val="00877D97"/>
    <w:rsid w:val="008813F3"/>
    <w:rsid w:val="00881C55"/>
    <w:rsid w:val="00882BB2"/>
    <w:rsid w:val="0088419B"/>
    <w:rsid w:val="008909B8"/>
    <w:rsid w:val="00890B16"/>
    <w:rsid w:val="00892DEF"/>
    <w:rsid w:val="0089442F"/>
    <w:rsid w:val="008971E9"/>
    <w:rsid w:val="008A2304"/>
    <w:rsid w:val="008A237E"/>
    <w:rsid w:val="008A66D2"/>
    <w:rsid w:val="008A75CC"/>
    <w:rsid w:val="008A7D11"/>
    <w:rsid w:val="008B7ECE"/>
    <w:rsid w:val="008C2554"/>
    <w:rsid w:val="008C2CA9"/>
    <w:rsid w:val="008C44E7"/>
    <w:rsid w:val="008C57B4"/>
    <w:rsid w:val="008E26DB"/>
    <w:rsid w:val="008E3422"/>
    <w:rsid w:val="008F3268"/>
    <w:rsid w:val="008F337C"/>
    <w:rsid w:val="008F3A66"/>
    <w:rsid w:val="008F3E92"/>
    <w:rsid w:val="008F7F8D"/>
    <w:rsid w:val="008F7FEA"/>
    <w:rsid w:val="00910CB4"/>
    <w:rsid w:val="0091389B"/>
    <w:rsid w:val="00916599"/>
    <w:rsid w:val="009174B8"/>
    <w:rsid w:val="00920F36"/>
    <w:rsid w:val="00922D91"/>
    <w:rsid w:val="00924F03"/>
    <w:rsid w:val="009272FD"/>
    <w:rsid w:val="00927FBD"/>
    <w:rsid w:val="009314CA"/>
    <w:rsid w:val="00936122"/>
    <w:rsid w:val="00937308"/>
    <w:rsid w:val="00941592"/>
    <w:rsid w:val="0094732C"/>
    <w:rsid w:val="009477F8"/>
    <w:rsid w:val="009500C5"/>
    <w:rsid w:val="00963D66"/>
    <w:rsid w:val="009646DB"/>
    <w:rsid w:val="00970076"/>
    <w:rsid w:val="009734BD"/>
    <w:rsid w:val="00980903"/>
    <w:rsid w:val="009830AC"/>
    <w:rsid w:val="00983995"/>
    <w:rsid w:val="00991C36"/>
    <w:rsid w:val="009926DA"/>
    <w:rsid w:val="009945E5"/>
    <w:rsid w:val="009A13E0"/>
    <w:rsid w:val="009A1955"/>
    <w:rsid w:val="009A4A85"/>
    <w:rsid w:val="009B5CA9"/>
    <w:rsid w:val="009C1CB7"/>
    <w:rsid w:val="009C22E6"/>
    <w:rsid w:val="009C5673"/>
    <w:rsid w:val="009C6365"/>
    <w:rsid w:val="009D3F70"/>
    <w:rsid w:val="009E0B34"/>
    <w:rsid w:val="009E56FF"/>
    <w:rsid w:val="009E70BD"/>
    <w:rsid w:val="009F006D"/>
    <w:rsid w:val="009F40A5"/>
    <w:rsid w:val="009F6171"/>
    <w:rsid w:val="00A0293C"/>
    <w:rsid w:val="00A02DC7"/>
    <w:rsid w:val="00A0688C"/>
    <w:rsid w:val="00A124E2"/>
    <w:rsid w:val="00A13BB1"/>
    <w:rsid w:val="00A163C5"/>
    <w:rsid w:val="00A219C2"/>
    <w:rsid w:val="00A23330"/>
    <w:rsid w:val="00A2421D"/>
    <w:rsid w:val="00A244FF"/>
    <w:rsid w:val="00A25524"/>
    <w:rsid w:val="00A25B36"/>
    <w:rsid w:val="00A439D2"/>
    <w:rsid w:val="00A45348"/>
    <w:rsid w:val="00A45751"/>
    <w:rsid w:val="00A4704B"/>
    <w:rsid w:val="00A473D3"/>
    <w:rsid w:val="00A5218D"/>
    <w:rsid w:val="00A56653"/>
    <w:rsid w:val="00A6048B"/>
    <w:rsid w:val="00A60CD7"/>
    <w:rsid w:val="00A60E7B"/>
    <w:rsid w:val="00A60F13"/>
    <w:rsid w:val="00A61805"/>
    <w:rsid w:val="00A63E74"/>
    <w:rsid w:val="00A7098F"/>
    <w:rsid w:val="00A714FC"/>
    <w:rsid w:val="00A72693"/>
    <w:rsid w:val="00A8201C"/>
    <w:rsid w:val="00A824BD"/>
    <w:rsid w:val="00A839AD"/>
    <w:rsid w:val="00A91DD0"/>
    <w:rsid w:val="00A92069"/>
    <w:rsid w:val="00A963C0"/>
    <w:rsid w:val="00A96AD4"/>
    <w:rsid w:val="00A977C9"/>
    <w:rsid w:val="00A97E65"/>
    <w:rsid w:val="00AA311B"/>
    <w:rsid w:val="00AA593C"/>
    <w:rsid w:val="00AA6925"/>
    <w:rsid w:val="00AA7A76"/>
    <w:rsid w:val="00AA7B20"/>
    <w:rsid w:val="00AB2A22"/>
    <w:rsid w:val="00AC42C9"/>
    <w:rsid w:val="00AC628A"/>
    <w:rsid w:val="00AC6E49"/>
    <w:rsid w:val="00AD0526"/>
    <w:rsid w:val="00AD1E86"/>
    <w:rsid w:val="00AD367B"/>
    <w:rsid w:val="00AD7A9A"/>
    <w:rsid w:val="00AE04D1"/>
    <w:rsid w:val="00AE08CB"/>
    <w:rsid w:val="00AE2E3F"/>
    <w:rsid w:val="00AE576F"/>
    <w:rsid w:val="00AF00CC"/>
    <w:rsid w:val="00AF1B2B"/>
    <w:rsid w:val="00AF3C1D"/>
    <w:rsid w:val="00B00B73"/>
    <w:rsid w:val="00B050BA"/>
    <w:rsid w:val="00B07F03"/>
    <w:rsid w:val="00B15378"/>
    <w:rsid w:val="00B20DA6"/>
    <w:rsid w:val="00B21484"/>
    <w:rsid w:val="00B22270"/>
    <w:rsid w:val="00B24CC9"/>
    <w:rsid w:val="00B2607C"/>
    <w:rsid w:val="00B274B0"/>
    <w:rsid w:val="00B3618D"/>
    <w:rsid w:val="00B3704C"/>
    <w:rsid w:val="00B5027D"/>
    <w:rsid w:val="00B515CA"/>
    <w:rsid w:val="00B517BA"/>
    <w:rsid w:val="00B51CF2"/>
    <w:rsid w:val="00B522B3"/>
    <w:rsid w:val="00B54545"/>
    <w:rsid w:val="00B633C2"/>
    <w:rsid w:val="00B650F4"/>
    <w:rsid w:val="00B655DC"/>
    <w:rsid w:val="00B758F3"/>
    <w:rsid w:val="00B76B26"/>
    <w:rsid w:val="00B80B42"/>
    <w:rsid w:val="00B82289"/>
    <w:rsid w:val="00B82C68"/>
    <w:rsid w:val="00B959C9"/>
    <w:rsid w:val="00BA1F11"/>
    <w:rsid w:val="00BA406A"/>
    <w:rsid w:val="00BA5432"/>
    <w:rsid w:val="00BA7E3A"/>
    <w:rsid w:val="00BB06AB"/>
    <w:rsid w:val="00BB1AB3"/>
    <w:rsid w:val="00BB2FC8"/>
    <w:rsid w:val="00BB473F"/>
    <w:rsid w:val="00BB6FC7"/>
    <w:rsid w:val="00BC4732"/>
    <w:rsid w:val="00BC7D46"/>
    <w:rsid w:val="00BD368D"/>
    <w:rsid w:val="00BD64C4"/>
    <w:rsid w:val="00BD698D"/>
    <w:rsid w:val="00BD6DCA"/>
    <w:rsid w:val="00BE48F8"/>
    <w:rsid w:val="00BF5254"/>
    <w:rsid w:val="00BF5875"/>
    <w:rsid w:val="00BF6764"/>
    <w:rsid w:val="00C04FDF"/>
    <w:rsid w:val="00C079DA"/>
    <w:rsid w:val="00C11F62"/>
    <w:rsid w:val="00C14716"/>
    <w:rsid w:val="00C23E16"/>
    <w:rsid w:val="00C312F4"/>
    <w:rsid w:val="00C3139C"/>
    <w:rsid w:val="00C3203C"/>
    <w:rsid w:val="00C36D9A"/>
    <w:rsid w:val="00C40BFB"/>
    <w:rsid w:val="00C44B69"/>
    <w:rsid w:val="00C45C4B"/>
    <w:rsid w:val="00C50405"/>
    <w:rsid w:val="00C54900"/>
    <w:rsid w:val="00C60C23"/>
    <w:rsid w:val="00C6314F"/>
    <w:rsid w:val="00C6522A"/>
    <w:rsid w:val="00C723CC"/>
    <w:rsid w:val="00C72B8A"/>
    <w:rsid w:val="00C72F08"/>
    <w:rsid w:val="00C73D03"/>
    <w:rsid w:val="00C80ACF"/>
    <w:rsid w:val="00C81445"/>
    <w:rsid w:val="00C829C6"/>
    <w:rsid w:val="00C84130"/>
    <w:rsid w:val="00C8481F"/>
    <w:rsid w:val="00C87E26"/>
    <w:rsid w:val="00C90718"/>
    <w:rsid w:val="00C91BDB"/>
    <w:rsid w:val="00C9592E"/>
    <w:rsid w:val="00C96690"/>
    <w:rsid w:val="00CA4B0E"/>
    <w:rsid w:val="00CB10CB"/>
    <w:rsid w:val="00CB25F1"/>
    <w:rsid w:val="00CB35EF"/>
    <w:rsid w:val="00CB5985"/>
    <w:rsid w:val="00CC02FF"/>
    <w:rsid w:val="00CC2208"/>
    <w:rsid w:val="00CC64F8"/>
    <w:rsid w:val="00CC6A24"/>
    <w:rsid w:val="00CD1BE3"/>
    <w:rsid w:val="00CD32A3"/>
    <w:rsid w:val="00CD372E"/>
    <w:rsid w:val="00CD4A9D"/>
    <w:rsid w:val="00CD5D8D"/>
    <w:rsid w:val="00CD69C4"/>
    <w:rsid w:val="00CE02EE"/>
    <w:rsid w:val="00CE3D93"/>
    <w:rsid w:val="00CE42A7"/>
    <w:rsid w:val="00CF2864"/>
    <w:rsid w:val="00CF5468"/>
    <w:rsid w:val="00D059FC"/>
    <w:rsid w:val="00D06B58"/>
    <w:rsid w:val="00D07767"/>
    <w:rsid w:val="00D12BA9"/>
    <w:rsid w:val="00D13A77"/>
    <w:rsid w:val="00D149FD"/>
    <w:rsid w:val="00D1509C"/>
    <w:rsid w:val="00D20647"/>
    <w:rsid w:val="00D222FD"/>
    <w:rsid w:val="00D24C90"/>
    <w:rsid w:val="00D35ECD"/>
    <w:rsid w:val="00D4474C"/>
    <w:rsid w:val="00D4592D"/>
    <w:rsid w:val="00D4658D"/>
    <w:rsid w:val="00D465DB"/>
    <w:rsid w:val="00D4740F"/>
    <w:rsid w:val="00D47FBD"/>
    <w:rsid w:val="00D509F9"/>
    <w:rsid w:val="00D53018"/>
    <w:rsid w:val="00D535B8"/>
    <w:rsid w:val="00D57245"/>
    <w:rsid w:val="00D626F9"/>
    <w:rsid w:val="00D63CFE"/>
    <w:rsid w:val="00D6499A"/>
    <w:rsid w:val="00D65C76"/>
    <w:rsid w:val="00D66DF3"/>
    <w:rsid w:val="00D7786B"/>
    <w:rsid w:val="00D82326"/>
    <w:rsid w:val="00D84168"/>
    <w:rsid w:val="00D85227"/>
    <w:rsid w:val="00D9059F"/>
    <w:rsid w:val="00D92414"/>
    <w:rsid w:val="00D9461D"/>
    <w:rsid w:val="00D95FD5"/>
    <w:rsid w:val="00D96FAA"/>
    <w:rsid w:val="00DA06AB"/>
    <w:rsid w:val="00DA0899"/>
    <w:rsid w:val="00DA0953"/>
    <w:rsid w:val="00DA2D33"/>
    <w:rsid w:val="00DA4499"/>
    <w:rsid w:val="00DB304C"/>
    <w:rsid w:val="00DB552B"/>
    <w:rsid w:val="00DB6BE2"/>
    <w:rsid w:val="00DC0627"/>
    <w:rsid w:val="00DC5BD0"/>
    <w:rsid w:val="00DC604D"/>
    <w:rsid w:val="00DD0A55"/>
    <w:rsid w:val="00DD1588"/>
    <w:rsid w:val="00DD390C"/>
    <w:rsid w:val="00DD5FDC"/>
    <w:rsid w:val="00DE36EC"/>
    <w:rsid w:val="00DE3B7C"/>
    <w:rsid w:val="00DE3C18"/>
    <w:rsid w:val="00DE5947"/>
    <w:rsid w:val="00DE7F4E"/>
    <w:rsid w:val="00DF23A5"/>
    <w:rsid w:val="00DF2D64"/>
    <w:rsid w:val="00E02544"/>
    <w:rsid w:val="00E044CA"/>
    <w:rsid w:val="00E05E0F"/>
    <w:rsid w:val="00E0621C"/>
    <w:rsid w:val="00E10FAA"/>
    <w:rsid w:val="00E1178E"/>
    <w:rsid w:val="00E11ABF"/>
    <w:rsid w:val="00E17453"/>
    <w:rsid w:val="00E247BE"/>
    <w:rsid w:val="00E351C3"/>
    <w:rsid w:val="00E3775D"/>
    <w:rsid w:val="00E378F7"/>
    <w:rsid w:val="00E408CE"/>
    <w:rsid w:val="00E40A42"/>
    <w:rsid w:val="00E40ADA"/>
    <w:rsid w:val="00E4232D"/>
    <w:rsid w:val="00E42B21"/>
    <w:rsid w:val="00E43E60"/>
    <w:rsid w:val="00E45ACC"/>
    <w:rsid w:val="00E5035F"/>
    <w:rsid w:val="00E50F8D"/>
    <w:rsid w:val="00E65972"/>
    <w:rsid w:val="00E667BF"/>
    <w:rsid w:val="00E77840"/>
    <w:rsid w:val="00E87F49"/>
    <w:rsid w:val="00E93572"/>
    <w:rsid w:val="00E93943"/>
    <w:rsid w:val="00EA2B44"/>
    <w:rsid w:val="00EA3DF1"/>
    <w:rsid w:val="00EA6867"/>
    <w:rsid w:val="00EB25C3"/>
    <w:rsid w:val="00EB3876"/>
    <w:rsid w:val="00EB6292"/>
    <w:rsid w:val="00EB7A12"/>
    <w:rsid w:val="00EC1553"/>
    <w:rsid w:val="00EC3921"/>
    <w:rsid w:val="00EC6C62"/>
    <w:rsid w:val="00EC72BE"/>
    <w:rsid w:val="00EC7590"/>
    <w:rsid w:val="00EC7C13"/>
    <w:rsid w:val="00ED1363"/>
    <w:rsid w:val="00ED262A"/>
    <w:rsid w:val="00ED3F2B"/>
    <w:rsid w:val="00ED5B8F"/>
    <w:rsid w:val="00EE472C"/>
    <w:rsid w:val="00EE4C49"/>
    <w:rsid w:val="00EE5EF5"/>
    <w:rsid w:val="00EF1210"/>
    <w:rsid w:val="00EF2AA2"/>
    <w:rsid w:val="00EF2BA7"/>
    <w:rsid w:val="00EF3A6D"/>
    <w:rsid w:val="00EF3B85"/>
    <w:rsid w:val="00EF4F18"/>
    <w:rsid w:val="00EF550F"/>
    <w:rsid w:val="00F005FD"/>
    <w:rsid w:val="00F01016"/>
    <w:rsid w:val="00F0246B"/>
    <w:rsid w:val="00F03FEA"/>
    <w:rsid w:val="00F070BC"/>
    <w:rsid w:val="00F07F3E"/>
    <w:rsid w:val="00F12826"/>
    <w:rsid w:val="00F15C60"/>
    <w:rsid w:val="00F17B53"/>
    <w:rsid w:val="00F20B34"/>
    <w:rsid w:val="00F21DFE"/>
    <w:rsid w:val="00F23523"/>
    <w:rsid w:val="00F25558"/>
    <w:rsid w:val="00F26C86"/>
    <w:rsid w:val="00F3518F"/>
    <w:rsid w:val="00F357DF"/>
    <w:rsid w:val="00F401FC"/>
    <w:rsid w:val="00F406F4"/>
    <w:rsid w:val="00F426DC"/>
    <w:rsid w:val="00F453F3"/>
    <w:rsid w:val="00F4776D"/>
    <w:rsid w:val="00F55372"/>
    <w:rsid w:val="00F55EEF"/>
    <w:rsid w:val="00F60DFD"/>
    <w:rsid w:val="00F6355B"/>
    <w:rsid w:val="00F721F6"/>
    <w:rsid w:val="00F72AE5"/>
    <w:rsid w:val="00F76367"/>
    <w:rsid w:val="00F76A77"/>
    <w:rsid w:val="00F84564"/>
    <w:rsid w:val="00F852FE"/>
    <w:rsid w:val="00FB572B"/>
    <w:rsid w:val="00FB5741"/>
    <w:rsid w:val="00FC306B"/>
    <w:rsid w:val="00FC40EE"/>
    <w:rsid w:val="00FC6381"/>
    <w:rsid w:val="00FC6AE5"/>
    <w:rsid w:val="00FD2560"/>
    <w:rsid w:val="00FD339F"/>
    <w:rsid w:val="00FD5AFC"/>
    <w:rsid w:val="00FE02AE"/>
    <w:rsid w:val="00FE0BB9"/>
    <w:rsid w:val="00FE1AB7"/>
    <w:rsid w:val="00FE1DA8"/>
    <w:rsid w:val="00FE2930"/>
    <w:rsid w:val="00FF01A1"/>
    <w:rsid w:val="00FF73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C2554"/>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332938"/>
    <w:pPr>
      <w:tabs>
        <w:tab w:val="center" w:pos="4320"/>
        <w:tab w:val="right" w:pos="8640"/>
      </w:tabs>
    </w:pPr>
  </w:style>
  <w:style w:type="character" w:styleId="PageNumber">
    <w:name w:val="page number"/>
    <w:basedOn w:val="DefaultParagraphFont"/>
    <w:rsid w:val="00332938"/>
  </w:style>
  <w:style w:type="paragraph" w:styleId="Header">
    <w:name w:val="header"/>
    <w:basedOn w:val="Normal"/>
    <w:link w:val="HeaderChar"/>
    <w:rsid w:val="00BF6764"/>
    <w:pPr>
      <w:tabs>
        <w:tab w:val="center" w:pos="4513"/>
        <w:tab w:val="right" w:pos="9026"/>
      </w:tabs>
    </w:pPr>
  </w:style>
  <w:style w:type="character" w:customStyle="1" w:styleId="HeaderChar">
    <w:name w:val="Header Char"/>
    <w:link w:val="Header"/>
    <w:rsid w:val="00BF6764"/>
    <w:rPr>
      <w:sz w:val="24"/>
      <w:szCs w:val="24"/>
      <w:lang w:val="en-US" w:eastAsia="en-US"/>
    </w:rPr>
  </w:style>
  <w:style w:type="paragraph" w:styleId="NormalWeb">
    <w:name w:val="Normal (Web)"/>
    <w:basedOn w:val="Normal"/>
    <w:uiPriority w:val="99"/>
    <w:rsid w:val="008E26DB"/>
    <w:pPr>
      <w:spacing w:before="100" w:beforeAutospacing="1" w:after="100" w:afterAutospacing="1"/>
    </w:pPr>
    <w:rPr>
      <w:color w:val="000000"/>
    </w:rPr>
  </w:style>
  <w:style w:type="paragraph" w:customStyle="1" w:styleId="TUADE">
    <w:name w:val="TUA DE"/>
    <w:basedOn w:val="ListParagraph"/>
    <w:qFormat/>
    <w:rsid w:val="007B2330"/>
    <w:pPr>
      <w:numPr>
        <w:ilvl w:val="1"/>
        <w:numId w:val="8"/>
      </w:numPr>
      <w:spacing w:before="120" w:after="120" w:line="276" w:lineRule="auto"/>
      <w:contextualSpacing/>
      <w:jc w:val="both"/>
    </w:pPr>
    <w:rPr>
      <w:rFonts w:ascii="Cambria" w:eastAsia="Calibri" w:hAnsi="Cambria" w:cs="Cambria"/>
      <w:b/>
      <w:sz w:val="26"/>
      <w:szCs w:val="26"/>
      <w:lang w:val="fr-FR"/>
    </w:rPr>
  </w:style>
  <w:style w:type="paragraph" w:styleId="ListParagraph">
    <w:name w:val="List Paragraph"/>
    <w:basedOn w:val="Normal"/>
    <w:uiPriority w:val="34"/>
    <w:qFormat/>
    <w:rsid w:val="007B2330"/>
    <w:pPr>
      <w:ind w:left="720"/>
    </w:pPr>
  </w:style>
  <w:style w:type="paragraph" w:styleId="HTMLPreformatted">
    <w:name w:val="HTML Preformatted"/>
    <w:basedOn w:val="Normal"/>
    <w:link w:val="HTMLPreformattedChar"/>
    <w:uiPriority w:val="99"/>
    <w:unhideWhenUsed/>
    <w:rsid w:val="00454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4548C3"/>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C2554"/>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332938"/>
    <w:pPr>
      <w:tabs>
        <w:tab w:val="center" w:pos="4320"/>
        <w:tab w:val="right" w:pos="8640"/>
      </w:tabs>
    </w:pPr>
  </w:style>
  <w:style w:type="character" w:styleId="PageNumber">
    <w:name w:val="page number"/>
    <w:basedOn w:val="DefaultParagraphFont"/>
    <w:rsid w:val="00332938"/>
  </w:style>
  <w:style w:type="paragraph" w:styleId="Header">
    <w:name w:val="header"/>
    <w:basedOn w:val="Normal"/>
    <w:link w:val="HeaderChar"/>
    <w:rsid w:val="00BF6764"/>
    <w:pPr>
      <w:tabs>
        <w:tab w:val="center" w:pos="4513"/>
        <w:tab w:val="right" w:pos="9026"/>
      </w:tabs>
    </w:pPr>
  </w:style>
  <w:style w:type="character" w:customStyle="1" w:styleId="HeaderChar">
    <w:name w:val="Header Char"/>
    <w:link w:val="Header"/>
    <w:rsid w:val="00BF6764"/>
    <w:rPr>
      <w:sz w:val="24"/>
      <w:szCs w:val="24"/>
      <w:lang w:val="en-US" w:eastAsia="en-US"/>
    </w:rPr>
  </w:style>
  <w:style w:type="paragraph" w:styleId="NormalWeb">
    <w:name w:val="Normal (Web)"/>
    <w:basedOn w:val="Normal"/>
    <w:uiPriority w:val="99"/>
    <w:rsid w:val="008E26DB"/>
    <w:pPr>
      <w:spacing w:before="100" w:beforeAutospacing="1" w:after="100" w:afterAutospacing="1"/>
    </w:pPr>
    <w:rPr>
      <w:color w:val="000000"/>
    </w:rPr>
  </w:style>
  <w:style w:type="paragraph" w:customStyle="1" w:styleId="TUADE">
    <w:name w:val="TUA DE"/>
    <w:basedOn w:val="ListParagraph"/>
    <w:qFormat/>
    <w:rsid w:val="007B2330"/>
    <w:pPr>
      <w:numPr>
        <w:ilvl w:val="1"/>
        <w:numId w:val="8"/>
      </w:numPr>
      <w:spacing w:before="120" w:after="120" w:line="276" w:lineRule="auto"/>
      <w:contextualSpacing/>
      <w:jc w:val="both"/>
    </w:pPr>
    <w:rPr>
      <w:rFonts w:ascii="Cambria" w:eastAsia="Calibri" w:hAnsi="Cambria" w:cs="Cambria"/>
      <w:b/>
      <w:sz w:val="26"/>
      <w:szCs w:val="26"/>
      <w:lang w:val="fr-FR"/>
    </w:rPr>
  </w:style>
  <w:style w:type="paragraph" w:styleId="ListParagraph">
    <w:name w:val="List Paragraph"/>
    <w:basedOn w:val="Normal"/>
    <w:uiPriority w:val="34"/>
    <w:qFormat/>
    <w:rsid w:val="007B2330"/>
    <w:pPr>
      <w:ind w:left="720"/>
    </w:pPr>
  </w:style>
  <w:style w:type="paragraph" w:styleId="HTMLPreformatted">
    <w:name w:val="HTML Preformatted"/>
    <w:basedOn w:val="Normal"/>
    <w:link w:val="HTMLPreformattedChar"/>
    <w:uiPriority w:val="99"/>
    <w:unhideWhenUsed/>
    <w:rsid w:val="00454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4548C3"/>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52754">
      <w:bodyDiv w:val="1"/>
      <w:marLeft w:val="0"/>
      <w:marRight w:val="0"/>
      <w:marTop w:val="0"/>
      <w:marBottom w:val="0"/>
      <w:divBdr>
        <w:top w:val="none" w:sz="0" w:space="0" w:color="auto"/>
        <w:left w:val="none" w:sz="0" w:space="0" w:color="auto"/>
        <w:bottom w:val="none" w:sz="0" w:space="0" w:color="auto"/>
        <w:right w:val="none" w:sz="0" w:space="0" w:color="auto"/>
      </w:divBdr>
    </w:div>
    <w:div w:id="140581250">
      <w:bodyDiv w:val="1"/>
      <w:marLeft w:val="0"/>
      <w:marRight w:val="0"/>
      <w:marTop w:val="0"/>
      <w:marBottom w:val="0"/>
      <w:divBdr>
        <w:top w:val="none" w:sz="0" w:space="0" w:color="auto"/>
        <w:left w:val="none" w:sz="0" w:space="0" w:color="auto"/>
        <w:bottom w:val="none" w:sz="0" w:space="0" w:color="auto"/>
        <w:right w:val="none" w:sz="0" w:space="0" w:color="auto"/>
      </w:divBdr>
    </w:div>
    <w:div w:id="386228839">
      <w:bodyDiv w:val="1"/>
      <w:marLeft w:val="0"/>
      <w:marRight w:val="0"/>
      <w:marTop w:val="0"/>
      <w:marBottom w:val="0"/>
      <w:divBdr>
        <w:top w:val="none" w:sz="0" w:space="0" w:color="auto"/>
        <w:left w:val="none" w:sz="0" w:space="0" w:color="auto"/>
        <w:bottom w:val="none" w:sz="0" w:space="0" w:color="auto"/>
        <w:right w:val="none" w:sz="0" w:space="0" w:color="auto"/>
      </w:divBdr>
    </w:div>
    <w:div w:id="417019128">
      <w:bodyDiv w:val="1"/>
      <w:marLeft w:val="0"/>
      <w:marRight w:val="0"/>
      <w:marTop w:val="0"/>
      <w:marBottom w:val="0"/>
      <w:divBdr>
        <w:top w:val="none" w:sz="0" w:space="0" w:color="auto"/>
        <w:left w:val="none" w:sz="0" w:space="0" w:color="auto"/>
        <w:bottom w:val="none" w:sz="0" w:space="0" w:color="auto"/>
        <w:right w:val="none" w:sz="0" w:space="0" w:color="auto"/>
      </w:divBdr>
    </w:div>
    <w:div w:id="573129656">
      <w:bodyDiv w:val="1"/>
      <w:marLeft w:val="0"/>
      <w:marRight w:val="0"/>
      <w:marTop w:val="0"/>
      <w:marBottom w:val="0"/>
      <w:divBdr>
        <w:top w:val="none" w:sz="0" w:space="0" w:color="auto"/>
        <w:left w:val="none" w:sz="0" w:space="0" w:color="auto"/>
        <w:bottom w:val="none" w:sz="0" w:space="0" w:color="auto"/>
        <w:right w:val="none" w:sz="0" w:space="0" w:color="auto"/>
      </w:divBdr>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156675">
      <w:bodyDiv w:val="1"/>
      <w:marLeft w:val="0"/>
      <w:marRight w:val="0"/>
      <w:marTop w:val="0"/>
      <w:marBottom w:val="0"/>
      <w:divBdr>
        <w:top w:val="none" w:sz="0" w:space="0" w:color="auto"/>
        <w:left w:val="none" w:sz="0" w:space="0" w:color="auto"/>
        <w:bottom w:val="none" w:sz="0" w:space="0" w:color="auto"/>
        <w:right w:val="none" w:sz="0" w:space="0" w:color="auto"/>
      </w:divBdr>
    </w:div>
    <w:div w:id="717514437">
      <w:bodyDiv w:val="1"/>
      <w:marLeft w:val="0"/>
      <w:marRight w:val="0"/>
      <w:marTop w:val="0"/>
      <w:marBottom w:val="0"/>
      <w:divBdr>
        <w:top w:val="none" w:sz="0" w:space="0" w:color="auto"/>
        <w:left w:val="none" w:sz="0" w:space="0" w:color="auto"/>
        <w:bottom w:val="none" w:sz="0" w:space="0" w:color="auto"/>
        <w:right w:val="none" w:sz="0" w:space="0" w:color="auto"/>
      </w:divBdr>
    </w:div>
    <w:div w:id="752892852">
      <w:bodyDiv w:val="1"/>
      <w:marLeft w:val="0"/>
      <w:marRight w:val="0"/>
      <w:marTop w:val="0"/>
      <w:marBottom w:val="0"/>
      <w:divBdr>
        <w:top w:val="none" w:sz="0" w:space="0" w:color="auto"/>
        <w:left w:val="none" w:sz="0" w:space="0" w:color="auto"/>
        <w:bottom w:val="none" w:sz="0" w:space="0" w:color="auto"/>
        <w:right w:val="none" w:sz="0" w:space="0" w:color="auto"/>
      </w:divBdr>
    </w:div>
    <w:div w:id="810097303">
      <w:bodyDiv w:val="1"/>
      <w:marLeft w:val="0"/>
      <w:marRight w:val="0"/>
      <w:marTop w:val="0"/>
      <w:marBottom w:val="0"/>
      <w:divBdr>
        <w:top w:val="none" w:sz="0" w:space="0" w:color="auto"/>
        <w:left w:val="none" w:sz="0" w:space="0" w:color="auto"/>
        <w:bottom w:val="none" w:sz="0" w:space="0" w:color="auto"/>
        <w:right w:val="none" w:sz="0" w:space="0" w:color="auto"/>
      </w:divBdr>
    </w:div>
    <w:div w:id="865295696">
      <w:bodyDiv w:val="1"/>
      <w:marLeft w:val="0"/>
      <w:marRight w:val="0"/>
      <w:marTop w:val="0"/>
      <w:marBottom w:val="0"/>
      <w:divBdr>
        <w:top w:val="none" w:sz="0" w:space="0" w:color="auto"/>
        <w:left w:val="none" w:sz="0" w:space="0" w:color="auto"/>
        <w:bottom w:val="none" w:sz="0" w:space="0" w:color="auto"/>
        <w:right w:val="none" w:sz="0" w:space="0" w:color="auto"/>
      </w:divBdr>
    </w:div>
    <w:div w:id="869801113">
      <w:bodyDiv w:val="1"/>
      <w:marLeft w:val="0"/>
      <w:marRight w:val="0"/>
      <w:marTop w:val="0"/>
      <w:marBottom w:val="0"/>
      <w:divBdr>
        <w:top w:val="none" w:sz="0" w:space="0" w:color="auto"/>
        <w:left w:val="none" w:sz="0" w:space="0" w:color="auto"/>
        <w:bottom w:val="none" w:sz="0" w:space="0" w:color="auto"/>
        <w:right w:val="none" w:sz="0" w:space="0" w:color="auto"/>
      </w:divBdr>
    </w:div>
    <w:div w:id="878855958">
      <w:bodyDiv w:val="1"/>
      <w:marLeft w:val="0"/>
      <w:marRight w:val="0"/>
      <w:marTop w:val="0"/>
      <w:marBottom w:val="0"/>
      <w:divBdr>
        <w:top w:val="none" w:sz="0" w:space="0" w:color="auto"/>
        <w:left w:val="none" w:sz="0" w:space="0" w:color="auto"/>
        <w:bottom w:val="none" w:sz="0" w:space="0" w:color="auto"/>
        <w:right w:val="none" w:sz="0" w:space="0" w:color="auto"/>
      </w:divBdr>
    </w:div>
    <w:div w:id="1014724207">
      <w:bodyDiv w:val="1"/>
      <w:marLeft w:val="0"/>
      <w:marRight w:val="0"/>
      <w:marTop w:val="0"/>
      <w:marBottom w:val="0"/>
      <w:divBdr>
        <w:top w:val="none" w:sz="0" w:space="0" w:color="auto"/>
        <w:left w:val="none" w:sz="0" w:space="0" w:color="auto"/>
        <w:bottom w:val="none" w:sz="0" w:space="0" w:color="auto"/>
        <w:right w:val="none" w:sz="0" w:space="0" w:color="auto"/>
      </w:divBdr>
    </w:div>
    <w:div w:id="1068571958">
      <w:bodyDiv w:val="1"/>
      <w:marLeft w:val="0"/>
      <w:marRight w:val="0"/>
      <w:marTop w:val="0"/>
      <w:marBottom w:val="0"/>
      <w:divBdr>
        <w:top w:val="none" w:sz="0" w:space="0" w:color="auto"/>
        <w:left w:val="none" w:sz="0" w:space="0" w:color="auto"/>
        <w:bottom w:val="none" w:sz="0" w:space="0" w:color="auto"/>
        <w:right w:val="none" w:sz="0" w:space="0" w:color="auto"/>
      </w:divBdr>
    </w:div>
    <w:div w:id="1098059577">
      <w:bodyDiv w:val="1"/>
      <w:marLeft w:val="0"/>
      <w:marRight w:val="0"/>
      <w:marTop w:val="0"/>
      <w:marBottom w:val="0"/>
      <w:divBdr>
        <w:top w:val="none" w:sz="0" w:space="0" w:color="auto"/>
        <w:left w:val="none" w:sz="0" w:space="0" w:color="auto"/>
        <w:bottom w:val="none" w:sz="0" w:space="0" w:color="auto"/>
        <w:right w:val="none" w:sz="0" w:space="0" w:color="auto"/>
      </w:divBdr>
    </w:div>
    <w:div w:id="1265267811">
      <w:bodyDiv w:val="1"/>
      <w:marLeft w:val="0"/>
      <w:marRight w:val="0"/>
      <w:marTop w:val="0"/>
      <w:marBottom w:val="0"/>
      <w:divBdr>
        <w:top w:val="none" w:sz="0" w:space="0" w:color="auto"/>
        <w:left w:val="none" w:sz="0" w:space="0" w:color="auto"/>
        <w:bottom w:val="none" w:sz="0" w:space="0" w:color="auto"/>
        <w:right w:val="none" w:sz="0" w:space="0" w:color="auto"/>
      </w:divBdr>
    </w:div>
    <w:div w:id="1465192430">
      <w:bodyDiv w:val="1"/>
      <w:marLeft w:val="0"/>
      <w:marRight w:val="0"/>
      <w:marTop w:val="0"/>
      <w:marBottom w:val="0"/>
      <w:divBdr>
        <w:top w:val="none" w:sz="0" w:space="0" w:color="auto"/>
        <w:left w:val="none" w:sz="0" w:space="0" w:color="auto"/>
        <w:bottom w:val="none" w:sz="0" w:space="0" w:color="auto"/>
        <w:right w:val="none" w:sz="0" w:space="0" w:color="auto"/>
      </w:divBdr>
    </w:div>
    <w:div w:id="1595434664">
      <w:bodyDiv w:val="1"/>
      <w:marLeft w:val="0"/>
      <w:marRight w:val="0"/>
      <w:marTop w:val="0"/>
      <w:marBottom w:val="0"/>
      <w:divBdr>
        <w:top w:val="none" w:sz="0" w:space="0" w:color="auto"/>
        <w:left w:val="none" w:sz="0" w:space="0" w:color="auto"/>
        <w:bottom w:val="none" w:sz="0" w:space="0" w:color="auto"/>
        <w:right w:val="none" w:sz="0" w:space="0" w:color="auto"/>
      </w:divBdr>
    </w:div>
    <w:div w:id="1645163961">
      <w:bodyDiv w:val="1"/>
      <w:marLeft w:val="0"/>
      <w:marRight w:val="0"/>
      <w:marTop w:val="0"/>
      <w:marBottom w:val="0"/>
      <w:divBdr>
        <w:top w:val="none" w:sz="0" w:space="0" w:color="auto"/>
        <w:left w:val="none" w:sz="0" w:space="0" w:color="auto"/>
        <w:bottom w:val="none" w:sz="0" w:space="0" w:color="auto"/>
        <w:right w:val="none" w:sz="0" w:space="0" w:color="auto"/>
      </w:divBdr>
    </w:div>
    <w:div w:id="1690831330">
      <w:bodyDiv w:val="1"/>
      <w:marLeft w:val="0"/>
      <w:marRight w:val="0"/>
      <w:marTop w:val="0"/>
      <w:marBottom w:val="0"/>
      <w:divBdr>
        <w:top w:val="none" w:sz="0" w:space="0" w:color="auto"/>
        <w:left w:val="none" w:sz="0" w:space="0" w:color="auto"/>
        <w:bottom w:val="none" w:sz="0" w:space="0" w:color="auto"/>
        <w:right w:val="none" w:sz="0" w:space="0" w:color="auto"/>
      </w:divBdr>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974288">
      <w:bodyDiv w:val="1"/>
      <w:marLeft w:val="0"/>
      <w:marRight w:val="0"/>
      <w:marTop w:val="0"/>
      <w:marBottom w:val="0"/>
      <w:divBdr>
        <w:top w:val="none" w:sz="0" w:space="0" w:color="auto"/>
        <w:left w:val="none" w:sz="0" w:space="0" w:color="auto"/>
        <w:bottom w:val="none" w:sz="0" w:space="0" w:color="auto"/>
        <w:right w:val="none" w:sz="0" w:space="0" w:color="auto"/>
      </w:divBdr>
    </w:div>
    <w:div w:id="1818952620">
      <w:bodyDiv w:val="1"/>
      <w:marLeft w:val="0"/>
      <w:marRight w:val="0"/>
      <w:marTop w:val="0"/>
      <w:marBottom w:val="0"/>
      <w:divBdr>
        <w:top w:val="none" w:sz="0" w:space="0" w:color="auto"/>
        <w:left w:val="none" w:sz="0" w:space="0" w:color="auto"/>
        <w:bottom w:val="none" w:sz="0" w:space="0" w:color="auto"/>
        <w:right w:val="none" w:sz="0" w:space="0" w:color="auto"/>
      </w:divBdr>
    </w:div>
    <w:div w:id="1824085693">
      <w:bodyDiv w:val="1"/>
      <w:marLeft w:val="0"/>
      <w:marRight w:val="0"/>
      <w:marTop w:val="0"/>
      <w:marBottom w:val="0"/>
      <w:divBdr>
        <w:top w:val="none" w:sz="0" w:space="0" w:color="auto"/>
        <w:left w:val="none" w:sz="0" w:space="0" w:color="auto"/>
        <w:bottom w:val="none" w:sz="0" w:space="0" w:color="auto"/>
        <w:right w:val="none" w:sz="0" w:space="0" w:color="auto"/>
      </w:divBdr>
    </w:div>
    <w:div w:id="1825320111">
      <w:bodyDiv w:val="1"/>
      <w:marLeft w:val="0"/>
      <w:marRight w:val="0"/>
      <w:marTop w:val="0"/>
      <w:marBottom w:val="0"/>
      <w:divBdr>
        <w:top w:val="none" w:sz="0" w:space="0" w:color="auto"/>
        <w:left w:val="none" w:sz="0" w:space="0" w:color="auto"/>
        <w:bottom w:val="none" w:sz="0" w:space="0" w:color="auto"/>
        <w:right w:val="none" w:sz="0" w:space="0" w:color="auto"/>
      </w:divBdr>
    </w:div>
    <w:div w:id="1854998307">
      <w:bodyDiv w:val="1"/>
      <w:marLeft w:val="0"/>
      <w:marRight w:val="0"/>
      <w:marTop w:val="0"/>
      <w:marBottom w:val="0"/>
      <w:divBdr>
        <w:top w:val="none" w:sz="0" w:space="0" w:color="auto"/>
        <w:left w:val="none" w:sz="0" w:space="0" w:color="auto"/>
        <w:bottom w:val="none" w:sz="0" w:space="0" w:color="auto"/>
        <w:right w:val="none" w:sz="0" w:space="0" w:color="auto"/>
      </w:divBdr>
    </w:div>
    <w:div w:id="1892880013">
      <w:bodyDiv w:val="1"/>
      <w:marLeft w:val="0"/>
      <w:marRight w:val="0"/>
      <w:marTop w:val="0"/>
      <w:marBottom w:val="0"/>
      <w:divBdr>
        <w:top w:val="none" w:sz="0" w:space="0" w:color="auto"/>
        <w:left w:val="none" w:sz="0" w:space="0" w:color="auto"/>
        <w:bottom w:val="none" w:sz="0" w:space="0" w:color="auto"/>
        <w:right w:val="none" w:sz="0" w:space="0" w:color="auto"/>
      </w:divBdr>
    </w:div>
    <w:div w:id="1894194953">
      <w:bodyDiv w:val="1"/>
      <w:marLeft w:val="0"/>
      <w:marRight w:val="0"/>
      <w:marTop w:val="0"/>
      <w:marBottom w:val="0"/>
      <w:divBdr>
        <w:top w:val="none" w:sz="0" w:space="0" w:color="auto"/>
        <w:left w:val="none" w:sz="0" w:space="0" w:color="auto"/>
        <w:bottom w:val="none" w:sz="0" w:space="0" w:color="auto"/>
        <w:right w:val="none" w:sz="0" w:space="0" w:color="auto"/>
      </w:divBdr>
    </w:div>
    <w:div w:id="1907840748">
      <w:bodyDiv w:val="1"/>
      <w:marLeft w:val="0"/>
      <w:marRight w:val="0"/>
      <w:marTop w:val="0"/>
      <w:marBottom w:val="0"/>
      <w:divBdr>
        <w:top w:val="none" w:sz="0" w:space="0" w:color="auto"/>
        <w:left w:val="none" w:sz="0" w:space="0" w:color="auto"/>
        <w:bottom w:val="none" w:sz="0" w:space="0" w:color="auto"/>
        <w:right w:val="none" w:sz="0" w:space="0" w:color="auto"/>
      </w:divBdr>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 w:id="2030447659">
      <w:bodyDiv w:val="1"/>
      <w:marLeft w:val="0"/>
      <w:marRight w:val="0"/>
      <w:marTop w:val="0"/>
      <w:marBottom w:val="0"/>
      <w:divBdr>
        <w:top w:val="none" w:sz="0" w:space="0" w:color="auto"/>
        <w:left w:val="none" w:sz="0" w:space="0" w:color="auto"/>
        <w:bottom w:val="none" w:sz="0" w:space="0" w:color="auto"/>
        <w:right w:val="none" w:sz="0" w:space="0" w:color="auto"/>
      </w:divBdr>
    </w:div>
    <w:div w:id="2034375661">
      <w:bodyDiv w:val="1"/>
      <w:marLeft w:val="0"/>
      <w:marRight w:val="0"/>
      <w:marTop w:val="0"/>
      <w:marBottom w:val="0"/>
      <w:divBdr>
        <w:top w:val="none" w:sz="0" w:space="0" w:color="auto"/>
        <w:left w:val="none" w:sz="0" w:space="0" w:color="auto"/>
        <w:bottom w:val="none" w:sz="0" w:space="0" w:color="auto"/>
        <w:right w:val="none" w:sz="0" w:space="0" w:color="auto"/>
      </w:divBdr>
    </w:div>
    <w:div w:id="2052604412">
      <w:bodyDiv w:val="1"/>
      <w:marLeft w:val="0"/>
      <w:marRight w:val="0"/>
      <w:marTop w:val="0"/>
      <w:marBottom w:val="0"/>
      <w:divBdr>
        <w:top w:val="none" w:sz="0" w:space="0" w:color="auto"/>
        <w:left w:val="none" w:sz="0" w:space="0" w:color="auto"/>
        <w:bottom w:val="none" w:sz="0" w:space="0" w:color="auto"/>
        <w:right w:val="none" w:sz="0" w:space="0" w:color="auto"/>
      </w:divBdr>
      <w:divsChild>
        <w:div w:id="1108158990">
          <w:marLeft w:val="0"/>
          <w:marRight w:val="0"/>
          <w:marTop w:val="0"/>
          <w:marBottom w:val="0"/>
          <w:divBdr>
            <w:top w:val="none" w:sz="0" w:space="0" w:color="auto"/>
            <w:left w:val="none" w:sz="0" w:space="0" w:color="auto"/>
            <w:bottom w:val="none" w:sz="0" w:space="0" w:color="auto"/>
            <w:right w:val="none" w:sz="0" w:space="0" w:color="auto"/>
          </w:divBdr>
        </w:div>
      </w:divsChild>
    </w:div>
    <w:div w:id="2135177552">
      <w:bodyDiv w:val="1"/>
      <w:marLeft w:val="0"/>
      <w:marRight w:val="0"/>
      <w:marTop w:val="0"/>
      <w:marBottom w:val="0"/>
      <w:divBdr>
        <w:top w:val="none" w:sz="0" w:space="0" w:color="auto"/>
        <w:left w:val="none" w:sz="0" w:space="0" w:color="auto"/>
        <w:bottom w:val="none" w:sz="0" w:space="0" w:color="auto"/>
        <w:right w:val="none" w:sz="0" w:space="0" w:color="auto"/>
      </w:divBdr>
    </w:div>
    <w:div w:id="2141338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F8944-7D3D-40AC-9B75-3A68679C6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2293</Words>
  <Characters>13075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Bộ…………</vt:lpstr>
    </vt:vector>
  </TitlesOfParts>
  <Company>TOSHIBA</Company>
  <LinksUpToDate>false</LinksUpToDate>
  <CharactersWithSpaces>15338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creator>T.DUNG</dc:creator>
  <cp:lastModifiedBy>Thanh</cp:lastModifiedBy>
  <cp:revision>4</cp:revision>
  <cp:lastPrinted>2014-05-15T02:08:00Z</cp:lastPrinted>
  <dcterms:created xsi:type="dcterms:W3CDTF">2017-08-10T06:37:00Z</dcterms:created>
  <dcterms:modified xsi:type="dcterms:W3CDTF">2017-08-10T06:42:00Z</dcterms:modified>
</cp:coreProperties>
</file>